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1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E6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Pr="001267E6">
        <w:rPr>
          <w:rFonts w:ascii="Times New Roman" w:hAnsi="Times New Roman" w:cs="Times New Roman"/>
          <w:b/>
          <w:sz w:val="28"/>
          <w:szCs w:val="28"/>
        </w:rPr>
        <w:br/>
        <w:t xml:space="preserve">на лучшее прочтение стихотворений русских авторов </w:t>
      </w:r>
      <w:r w:rsidRPr="001267E6">
        <w:rPr>
          <w:rFonts w:ascii="Times New Roman" w:hAnsi="Times New Roman" w:cs="Times New Roman"/>
          <w:b/>
          <w:sz w:val="28"/>
          <w:szCs w:val="28"/>
        </w:rPr>
        <w:br/>
        <w:t xml:space="preserve">среди иностранных студентов, </w:t>
      </w:r>
      <w:r w:rsidRPr="001267E6">
        <w:rPr>
          <w:rFonts w:ascii="Times New Roman" w:hAnsi="Times New Roman" w:cs="Times New Roman"/>
          <w:b/>
          <w:sz w:val="28"/>
          <w:szCs w:val="28"/>
        </w:rPr>
        <w:br/>
        <w:t>изучающих русский язык</w:t>
      </w: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E6" w:rsidRDefault="001267E6" w:rsidP="00126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Курск, 2018 год</w:t>
      </w:r>
    </w:p>
    <w:p w:rsidR="001267E6" w:rsidRPr="003B28BD" w:rsidRDefault="001267E6" w:rsidP="001267E6">
      <w:pPr>
        <w:pStyle w:val="a4"/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B28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267E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1267E6" w:rsidRDefault="001267E6" w:rsidP="00126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67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Конкурс на лучшее прочтение стихотворений русских авторов среди иностранных студентов, изучающих русский язык (далее – Конкурс) проводится в рамках реализации проекта «Формирование национально-культурной идентичности на примере сохранения литературного наследия Курского края» (далее – Проект), получившего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Федерального агентства по делам молодежи по итогам Всероссийского конкурса молодежных проектов среди физических лиц. </w:t>
      </w:r>
    </w:p>
    <w:p w:rsidR="00E863AB" w:rsidRDefault="001267E6" w:rsidP="001267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Конкурса является </w:t>
      </w:r>
      <w:r w:rsidR="00620E1C">
        <w:rPr>
          <w:rFonts w:ascii="Times New Roman" w:hAnsi="Times New Roman" w:cs="Times New Roman"/>
          <w:sz w:val="28"/>
          <w:szCs w:val="28"/>
        </w:rPr>
        <w:t>привлечение иностранных студентов</w:t>
      </w:r>
      <w:r w:rsidR="00E863AB">
        <w:rPr>
          <w:rFonts w:ascii="Times New Roman" w:hAnsi="Times New Roman" w:cs="Times New Roman"/>
          <w:sz w:val="28"/>
          <w:szCs w:val="28"/>
        </w:rPr>
        <w:t xml:space="preserve"> к </w:t>
      </w:r>
      <w:r w:rsidR="00690AE7">
        <w:rPr>
          <w:rFonts w:ascii="Times New Roman" w:hAnsi="Times New Roman" w:cs="Times New Roman"/>
          <w:sz w:val="28"/>
          <w:szCs w:val="28"/>
        </w:rPr>
        <w:t>изучению русского языка</w:t>
      </w:r>
      <w:r w:rsidR="00E863AB">
        <w:rPr>
          <w:rFonts w:ascii="Times New Roman" w:hAnsi="Times New Roman" w:cs="Times New Roman"/>
          <w:sz w:val="28"/>
          <w:szCs w:val="28"/>
        </w:rPr>
        <w:t>, отечественной лит</w:t>
      </w:r>
      <w:r w:rsidR="00690AE7">
        <w:rPr>
          <w:rFonts w:ascii="Times New Roman" w:hAnsi="Times New Roman" w:cs="Times New Roman"/>
          <w:sz w:val="28"/>
          <w:szCs w:val="28"/>
        </w:rPr>
        <w:t>ературы</w:t>
      </w:r>
      <w:r w:rsidR="00E863AB">
        <w:rPr>
          <w:rFonts w:ascii="Times New Roman" w:hAnsi="Times New Roman" w:cs="Times New Roman"/>
          <w:sz w:val="28"/>
          <w:szCs w:val="28"/>
        </w:rPr>
        <w:t xml:space="preserve">, истории Курского края; реализация культурного и духовного потенциала каждой личности и общества в целом; сохранение литературного наследия России. </w:t>
      </w:r>
    </w:p>
    <w:p w:rsidR="001267E6" w:rsidRDefault="00E863AB" w:rsidP="00E863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  <w:r>
        <w:rPr>
          <w:rFonts w:ascii="Times New Roman" w:hAnsi="Times New Roman" w:cs="Times New Roman"/>
          <w:sz w:val="28"/>
          <w:szCs w:val="28"/>
        </w:rPr>
        <w:br/>
        <w:t>- привлечение внимания иностранных студентов к русской литературе</w:t>
      </w:r>
      <w:r w:rsidR="00690AE7">
        <w:rPr>
          <w:rFonts w:ascii="Times New Roman" w:hAnsi="Times New Roman" w:cs="Times New Roman"/>
          <w:sz w:val="28"/>
          <w:szCs w:val="28"/>
        </w:rPr>
        <w:t xml:space="preserve">, историческому наследию Курского края;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иностранных студентов, обучающихся на территории Курской области и изучающих русский язык;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90AE7">
        <w:rPr>
          <w:rFonts w:ascii="Times New Roman" w:hAnsi="Times New Roman" w:cs="Times New Roman"/>
          <w:sz w:val="28"/>
          <w:szCs w:val="28"/>
        </w:rPr>
        <w:t>сохранение литературного наследия России и Курского края;</w:t>
      </w:r>
      <w:r w:rsidR="00690AE7">
        <w:rPr>
          <w:rFonts w:ascii="Times New Roman" w:hAnsi="Times New Roman" w:cs="Times New Roman"/>
          <w:sz w:val="28"/>
          <w:szCs w:val="28"/>
        </w:rPr>
        <w:br/>
        <w:t>- укрепление семейных ценностей;</w:t>
      </w:r>
      <w:r w:rsidR="00690AE7">
        <w:rPr>
          <w:rFonts w:ascii="Times New Roman" w:hAnsi="Times New Roman" w:cs="Times New Roman"/>
          <w:sz w:val="28"/>
          <w:szCs w:val="28"/>
        </w:rPr>
        <w:br/>
        <w:t>- рост интереса к технике речи и культуре русского слова;</w:t>
      </w:r>
      <w:r w:rsidR="00690AE7">
        <w:rPr>
          <w:rFonts w:ascii="Times New Roman" w:hAnsi="Times New Roman" w:cs="Times New Roman"/>
          <w:sz w:val="28"/>
          <w:szCs w:val="28"/>
        </w:rPr>
        <w:br/>
        <w:t>- укрепление международных отношений.</w:t>
      </w:r>
      <w:proofErr w:type="gramEnd"/>
    </w:p>
    <w:p w:rsidR="00A704E2" w:rsidRDefault="00E26791" w:rsidP="00E863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704E2">
        <w:rPr>
          <w:rFonts w:ascii="Times New Roman" w:hAnsi="Times New Roman" w:cs="Times New Roman"/>
          <w:sz w:val="28"/>
          <w:szCs w:val="28"/>
        </w:rPr>
        <w:t>. Партнеры проекта:</w:t>
      </w:r>
      <w:r w:rsidR="00A704E2">
        <w:rPr>
          <w:rFonts w:ascii="Times New Roman" w:hAnsi="Times New Roman" w:cs="Times New Roman"/>
          <w:sz w:val="28"/>
          <w:szCs w:val="28"/>
        </w:rPr>
        <w:br/>
        <w:t xml:space="preserve">- ФГБОУ </w:t>
      </w:r>
      <w:proofErr w:type="gramStart"/>
      <w:r w:rsidR="00A704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704E2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университет»;</w:t>
      </w:r>
      <w:r w:rsidR="00A704E2">
        <w:rPr>
          <w:rFonts w:ascii="Times New Roman" w:hAnsi="Times New Roman" w:cs="Times New Roman"/>
          <w:sz w:val="28"/>
          <w:szCs w:val="28"/>
        </w:rPr>
        <w:br/>
        <w:t>- комитет по делам молодежи и туризму Курской области;</w:t>
      </w:r>
      <w:r w:rsidR="00A704E2">
        <w:rPr>
          <w:rFonts w:ascii="Times New Roman" w:hAnsi="Times New Roman" w:cs="Times New Roman"/>
          <w:sz w:val="28"/>
          <w:szCs w:val="28"/>
        </w:rPr>
        <w:br/>
        <w:t>- Федеральное агентство по делам молодежи.</w:t>
      </w:r>
    </w:p>
    <w:p w:rsidR="00A704E2" w:rsidRDefault="00E26791" w:rsidP="00E863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704E2">
        <w:rPr>
          <w:rFonts w:ascii="Times New Roman" w:hAnsi="Times New Roman" w:cs="Times New Roman"/>
          <w:sz w:val="28"/>
          <w:szCs w:val="28"/>
        </w:rPr>
        <w:t>. Настоящее Положение определяет общий порядок организации и проведения Конкурса.</w:t>
      </w:r>
    </w:p>
    <w:p w:rsidR="00A704E2" w:rsidRDefault="00A704E2" w:rsidP="00A704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E2" w:rsidRDefault="00A704E2" w:rsidP="00A704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E2" w:rsidRDefault="00A704E2" w:rsidP="00A704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704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B2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04E2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A704E2" w:rsidRDefault="00A704E2" w:rsidP="00A704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Конкурса могут стать представители иностранных студентов, обучающихся в образовательных учреждениях высшего и среднего профессионального образования Курской области</w:t>
      </w:r>
      <w:r w:rsidR="000E7971">
        <w:rPr>
          <w:rFonts w:ascii="Times New Roman" w:hAnsi="Times New Roman" w:cs="Times New Roman"/>
          <w:sz w:val="28"/>
          <w:szCs w:val="28"/>
        </w:rPr>
        <w:t>.</w:t>
      </w:r>
    </w:p>
    <w:p w:rsidR="00B84E4A" w:rsidRDefault="00B84E4A" w:rsidP="000E79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971" w:rsidRDefault="000E7971" w:rsidP="000E79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0E7971">
        <w:rPr>
          <w:rFonts w:ascii="Times New Roman" w:hAnsi="Times New Roman" w:cs="Times New Roman"/>
          <w:b/>
          <w:sz w:val="28"/>
          <w:szCs w:val="28"/>
          <w:u w:val="single"/>
        </w:rPr>
        <w:t>. Организаци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и порядок проведения Конкурса</w:t>
      </w:r>
    </w:p>
    <w:p w:rsidR="000E7971" w:rsidRDefault="000E7971" w:rsidP="000E79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</w:t>
      </w:r>
      <w:r w:rsidR="005C5717">
        <w:rPr>
          <w:rFonts w:ascii="Times New Roman" w:hAnsi="Times New Roman" w:cs="Times New Roman"/>
          <w:sz w:val="28"/>
          <w:szCs w:val="28"/>
        </w:rPr>
        <w:t>нкурсе принимается исполнение не более 3-х произведений русской лирики от одного участника:</w:t>
      </w:r>
    </w:p>
    <w:p w:rsidR="00EC2DF8" w:rsidRDefault="005C5717" w:rsidP="00EC2D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717">
        <w:rPr>
          <w:rFonts w:ascii="Times New Roman" w:hAnsi="Times New Roman" w:cs="Times New Roman"/>
          <w:i/>
          <w:sz w:val="28"/>
          <w:szCs w:val="28"/>
          <w:u w:val="single"/>
        </w:rPr>
        <w:t>Темы исполняемых произведений: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«Глаголом жги сердца людей…» - исполнение л</w:t>
      </w:r>
      <w:r w:rsidR="00B84E4A">
        <w:rPr>
          <w:rFonts w:ascii="Times New Roman" w:hAnsi="Times New Roman" w:cs="Times New Roman"/>
          <w:sz w:val="28"/>
          <w:szCs w:val="28"/>
        </w:rPr>
        <w:t>ирического произведения поэтов золотого и серебряного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EC2DF8">
        <w:rPr>
          <w:rFonts w:ascii="Times New Roman" w:hAnsi="Times New Roman" w:cs="Times New Roman"/>
          <w:sz w:val="28"/>
          <w:szCs w:val="28"/>
        </w:rPr>
        <w:t>;</w:t>
      </w:r>
      <w:r w:rsidR="00EC2DF8">
        <w:rPr>
          <w:rFonts w:ascii="Times New Roman" w:hAnsi="Times New Roman" w:cs="Times New Roman"/>
          <w:sz w:val="28"/>
          <w:szCs w:val="28"/>
        </w:rPr>
        <w:br/>
        <w:t>- «</w:t>
      </w:r>
      <w:r w:rsidR="003B10CA">
        <w:rPr>
          <w:rFonts w:ascii="Times New Roman" w:hAnsi="Times New Roman" w:cs="Times New Roman"/>
          <w:sz w:val="28"/>
          <w:szCs w:val="28"/>
        </w:rPr>
        <w:t>Поэзия – музыка души</w:t>
      </w:r>
      <w:r w:rsidR="00EC2DF8">
        <w:rPr>
          <w:rFonts w:ascii="Times New Roman" w:hAnsi="Times New Roman" w:cs="Times New Roman"/>
          <w:sz w:val="28"/>
          <w:szCs w:val="28"/>
        </w:rPr>
        <w:t>» - исполнение произведений русских бардов;</w:t>
      </w:r>
      <w:r w:rsidR="00EC2DF8">
        <w:rPr>
          <w:rFonts w:ascii="Times New Roman" w:hAnsi="Times New Roman" w:cs="Times New Roman"/>
          <w:sz w:val="28"/>
          <w:szCs w:val="28"/>
        </w:rPr>
        <w:br/>
      </w:r>
      <w:r w:rsidR="00740F63">
        <w:rPr>
          <w:rFonts w:ascii="Times New Roman" w:hAnsi="Times New Roman" w:cs="Times New Roman"/>
          <w:sz w:val="28"/>
          <w:szCs w:val="28"/>
        </w:rPr>
        <w:t>- и</w:t>
      </w:r>
      <w:r w:rsidR="003B10CA">
        <w:rPr>
          <w:rFonts w:ascii="Times New Roman" w:hAnsi="Times New Roman" w:cs="Times New Roman"/>
          <w:sz w:val="28"/>
          <w:szCs w:val="28"/>
        </w:rPr>
        <w:t xml:space="preserve">сполнение произведений современных поэтов. </w:t>
      </w:r>
    </w:p>
    <w:p w:rsidR="00740F63" w:rsidRDefault="003B10CA" w:rsidP="00E26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Сроки проведения Конкурса: </w:t>
      </w:r>
      <w:r w:rsidR="00CD130E">
        <w:rPr>
          <w:rFonts w:ascii="Times New Roman" w:hAnsi="Times New Roman" w:cs="Times New Roman"/>
          <w:sz w:val="28"/>
          <w:szCs w:val="28"/>
        </w:rPr>
        <w:t>10.06</w:t>
      </w:r>
      <w:r w:rsidR="00740F63">
        <w:rPr>
          <w:rFonts w:ascii="Times New Roman" w:hAnsi="Times New Roman" w:cs="Times New Roman"/>
          <w:sz w:val="28"/>
          <w:szCs w:val="28"/>
        </w:rPr>
        <w:t xml:space="preserve">.2018 – </w:t>
      </w:r>
      <w:r w:rsidR="00CD130E">
        <w:rPr>
          <w:rFonts w:ascii="Times New Roman" w:hAnsi="Times New Roman" w:cs="Times New Roman"/>
          <w:sz w:val="28"/>
          <w:szCs w:val="28"/>
        </w:rPr>
        <w:t>20</w:t>
      </w:r>
      <w:r w:rsidR="00740F63">
        <w:rPr>
          <w:rFonts w:ascii="Times New Roman" w:hAnsi="Times New Roman" w:cs="Times New Roman"/>
          <w:sz w:val="28"/>
          <w:szCs w:val="28"/>
        </w:rPr>
        <w:t>.</w:t>
      </w:r>
      <w:r w:rsidR="00CD130E">
        <w:rPr>
          <w:rFonts w:ascii="Times New Roman" w:hAnsi="Times New Roman" w:cs="Times New Roman"/>
          <w:sz w:val="28"/>
          <w:szCs w:val="28"/>
        </w:rPr>
        <w:t>09</w:t>
      </w:r>
      <w:r w:rsidR="00740F63">
        <w:rPr>
          <w:rFonts w:ascii="Times New Roman" w:hAnsi="Times New Roman" w:cs="Times New Roman"/>
          <w:sz w:val="28"/>
          <w:szCs w:val="28"/>
        </w:rPr>
        <w:t>.2018</w:t>
      </w:r>
    </w:p>
    <w:p w:rsidR="00740F63" w:rsidRPr="00B84E4A" w:rsidRDefault="003B28BD" w:rsidP="00B84E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жюри:</w:t>
      </w:r>
      <w:r w:rsidR="00740F63" w:rsidRPr="00B84E4A">
        <w:rPr>
          <w:rFonts w:ascii="Times New Roman" w:hAnsi="Times New Roman" w:cs="Times New Roman"/>
          <w:sz w:val="28"/>
          <w:szCs w:val="28"/>
        </w:rPr>
        <w:br/>
        <w:t xml:space="preserve">- Павел </w:t>
      </w:r>
      <w:proofErr w:type="spellStart"/>
      <w:r w:rsidR="00740F63" w:rsidRPr="00B84E4A">
        <w:rPr>
          <w:rFonts w:ascii="Times New Roman" w:hAnsi="Times New Roman" w:cs="Times New Roman"/>
          <w:sz w:val="28"/>
          <w:szCs w:val="28"/>
        </w:rPr>
        <w:t>Квартников</w:t>
      </w:r>
      <w:proofErr w:type="spellEnd"/>
      <w:r w:rsidR="00740F63" w:rsidRPr="00B84E4A">
        <w:rPr>
          <w:rFonts w:ascii="Times New Roman" w:hAnsi="Times New Roman" w:cs="Times New Roman"/>
          <w:sz w:val="28"/>
          <w:szCs w:val="28"/>
        </w:rPr>
        <w:t xml:space="preserve">, </w:t>
      </w:r>
      <w:r w:rsidR="00CD130E">
        <w:rPr>
          <w:rFonts w:ascii="Times New Roman" w:hAnsi="Times New Roman" w:cs="Times New Roman"/>
          <w:sz w:val="28"/>
          <w:szCs w:val="28"/>
        </w:rPr>
        <w:t xml:space="preserve">Председатель жюри, </w:t>
      </w:r>
      <w:r w:rsidR="00740F63" w:rsidRPr="00B84E4A">
        <w:rPr>
          <w:rFonts w:ascii="Times New Roman" w:hAnsi="Times New Roman" w:cs="Times New Roman"/>
          <w:sz w:val="28"/>
          <w:szCs w:val="28"/>
        </w:rPr>
        <w:t>директор музея им. С.А.Есенина ФГБОУ ВПО «РГУ имени С.А.Есенина», Член Союза журналистов России;</w:t>
      </w:r>
      <w:r w:rsidR="00740F63" w:rsidRPr="00B84E4A">
        <w:rPr>
          <w:rFonts w:ascii="Times New Roman" w:hAnsi="Times New Roman" w:cs="Times New Roman"/>
          <w:sz w:val="28"/>
          <w:szCs w:val="28"/>
        </w:rPr>
        <w:br/>
        <w:t xml:space="preserve">- Татьяна Доронина, кандидат филологических наук, доцент кафедры литературы ФГБОУ </w:t>
      </w:r>
      <w:proofErr w:type="gramStart"/>
      <w:r w:rsidR="00740F63" w:rsidRPr="00B84E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40F63" w:rsidRPr="00B84E4A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</w:t>
      </w:r>
      <w:r w:rsidR="00734252" w:rsidRPr="00B84E4A">
        <w:rPr>
          <w:rFonts w:ascii="Times New Roman" w:hAnsi="Times New Roman" w:cs="Times New Roman"/>
          <w:sz w:val="28"/>
          <w:szCs w:val="28"/>
        </w:rPr>
        <w:t>;</w:t>
      </w:r>
      <w:r w:rsidR="00734252" w:rsidRPr="00B84E4A">
        <w:rPr>
          <w:rFonts w:ascii="Times New Roman" w:hAnsi="Times New Roman" w:cs="Times New Roman"/>
          <w:sz w:val="28"/>
          <w:szCs w:val="28"/>
        </w:rPr>
        <w:br/>
        <w:t>- Игорь Харченко, руководитель Проекта.</w:t>
      </w:r>
    </w:p>
    <w:p w:rsidR="00740F63" w:rsidRDefault="00740F63" w:rsidP="003B28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40F63" w:rsidRDefault="00740F63" w:rsidP="003B28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8BD">
        <w:rPr>
          <w:sz w:val="28"/>
          <w:szCs w:val="28"/>
        </w:rPr>
        <w:t>3.4. Критерии оценки работ.</w:t>
      </w:r>
    </w:p>
    <w:p w:rsidR="003B28BD" w:rsidRPr="00740F63" w:rsidRDefault="003B28BD" w:rsidP="003B28B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28BD">
        <w:rPr>
          <w:color w:val="000000"/>
          <w:sz w:val="28"/>
          <w:szCs w:val="28"/>
        </w:rPr>
        <w:t xml:space="preserve">Уровень исполнения </w:t>
      </w:r>
      <w:r w:rsidR="00E46C14">
        <w:rPr>
          <w:color w:val="000000"/>
          <w:sz w:val="28"/>
          <w:szCs w:val="28"/>
        </w:rPr>
        <w:t>лирического</w:t>
      </w:r>
      <w:r w:rsidRPr="003B28BD">
        <w:rPr>
          <w:color w:val="000000"/>
          <w:sz w:val="28"/>
          <w:szCs w:val="28"/>
        </w:rPr>
        <w:t xml:space="preserve"> произведения оценивается по 5-ти бальной шкале по следующим критериям: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B28BD">
        <w:rPr>
          <w:color w:val="000000"/>
          <w:sz w:val="28"/>
          <w:szCs w:val="28"/>
        </w:rPr>
        <w:t>оответствие выбранного стихотворения теме конкурса.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3B28BD">
        <w:rPr>
          <w:color w:val="000000"/>
          <w:sz w:val="28"/>
          <w:szCs w:val="28"/>
        </w:rPr>
        <w:t>нание текста произведения.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3B28BD">
        <w:rPr>
          <w:color w:val="000000"/>
          <w:sz w:val="28"/>
          <w:szCs w:val="28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3B28BD">
        <w:rPr>
          <w:color w:val="000000"/>
          <w:sz w:val="28"/>
          <w:szCs w:val="28"/>
        </w:rPr>
        <w:t>равильное литературное произношение;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3B28BD">
        <w:rPr>
          <w:color w:val="000000"/>
          <w:sz w:val="28"/>
          <w:szCs w:val="28"/>
        </w:rPr>
        <w:t>спользование выразительных средств театра (мимики, жестов, поз, движений);</w:t>
      </w:r>
    </w:p>
    <w:p w:rsidR="003B28BD" w:rsidRPr="003B28BD" w:rsidRDefault="003B28BD" w:rsidP="003B28B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B28BD">
        <w:rPr>
          <w:color w:val="000000"/>
          <w:sz w:val="28"/>
          <w:szCs w:val="28"/>
        </w:rPr>
        <w:t>нешний вид участника (подбор костюма, атрибутов, соответствующих содержанию исполняемого произведения).</w:t>
      </w:r>
    </w:p>
    <w:p w:rsidR="003B28BD" w:rsidRDefault="003B28BD" w:rsidP="00EC2D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8BD" w:rsidRPr="005C5717" w:rsidRDefault="003B28BD" w:rsidP="00EC2D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4E4A" w:rsidRDefault="00B84E4A" w:rsidP="00E267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30E" w:rsidRDefault="00CD130E" w:rsidP="00E267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AE7" w:rsidRDefault="00E26791" w:rsidP="00E267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7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E2679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46C14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E26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Конкурса</w:t>
      </w:r>
    </w:p>
    <w:p w:rsidR="00B84E4A" w:rsidRDefault="00E26791" w:rsidP="00B84E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Заявки на участие в Конкурсе принимаются </w:t>
      </w:r>
      <w:r w:rsidR="00B84E4A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inform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kursk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46C14" w:rsidRPr="009E60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6C14">
        <w:rPr>
          <w:rFonts w:ascii="Times New Roman" w:hAnsi="Times New Roman" w:cs="Times New Roman"/>
          <w:sz w:val="28"/>
          <w:szCs w:val="28"/>
        </w:rPr>
        <w:t xml:space="preserve"> </w:t>
      </w:r>
      <w:r w:rsidR="00B84E4A">
        <w:rPr>
          <w:rFonts w:ascii="Times New Roman" w:hAnsi="Times New Roman" w:cs="Times New Roman"/>
          <w:sz w:val="28"/>
          <w:szCs w:val="28"/>
        </w:rPr>
        <w:t xml:space="preserve">с указанием ФИО исполнителя, места его обучения, контактного телефонного номера,  количеством исполняемых произведений и их названиями. </w:t>
      </w:r>
    </w:p>
    <w:p w:rsidR="00E46C14" w:rsidRDefault="00E46C14" w:rsidP="00E26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исполняемые лирические произведения должны соответствовать заданным тематикам.</w:t>
      </w:r>
    </w:p>
    <w:p w:rsidR="00E46C14" w:rsidRDefault="00E46C14" w:rsidP="00E26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участию в Конкурсе принимается исполнение не более 3-х лирических произведений от одного участника.</w:t>
      </w:r>
    </w:p>
    <w:p w:rsidR="00E46C14" w:rsidRDefault="00E46C14" w:rsidP="00E26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Временные рамки исполнения </w:t>
      </w:r>
      <w:r w:rsidR="00B84E4A">
        <w:rPr>
          <w:rFonts w:ascii="Times New Roman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sz w:val="28"/>
          <w:szCs w:val="28"/>
        </w:rPr>
        <w:t>одного лирического произведения не должны превышать 2 минуты (120 секунд).</w:t>
      </w:r>
    </w:p>
    <w:p w:rsidR="00E46C14" w:rsidRDefault="00E46C14" w:rsidP="00E46C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C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46C14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победителей Конкурса</w:t>
      </w:r>
    </w:p>
    <w:p w:rsidR="00E46C14" w:rsidRDefault="00E46C14" w:rsidP="00E46C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Конкурса определяются по количеству набранных конкурсных баллов.</w:t>
      </w:r>
    </w:p>
    <w:p w:rsidR="00E46C14" w:rsidRDefault="00E46C14" w:rsidP="00E46C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Победителями считаются исполнители, набравшие по оценке членов жюри максимальное количество баллов по каждому критерию.</w:t>
      </w:r>
    </w:p>
    <w:p w:rsidR="00E46C14" w:rsidRPr="00E46C14" w:rsidRDefault="00E46C14" w:rsidP="00E46C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награждаются именными диплома</w:t>
      </w:r>
      <w:r w:rsidR="00734252">
        <w:rPr>
          <w:rFonts w:ascii="Times New Roman" w:hAnsi="Times New Roman" w:cs="Times New Roman"/>
          <w:sz w:val="28"/>
          <w:szCs w:val="28"/>
        </w:rPr>
        <w:t xml:space="preserve">ми и специальными призами; все участники Конкурса награждаются благодарственными письмами и специальными призами. </w:t>
      </w:r>
    </w:p>
    <w:p w:rsidR="001267E6" w:rsidRPr="001267E6" w:rsidRDefault="001267E6" w:rsidP="001267E6">
      <w:pPr>
        <w:rPr>
          <w:rFonts w:ascii="Times New Roman" w:hAnsi="Times New Roman" w:cs="Times New Roman"/>
          <w:sz w:val="28"/>
          <w:szCs w:val="28"/>
        </w:rPr>
      </w:pPr>
    </w:p>
    <w:sectPr w:rsidR="001267E6" w:rsidRPr="001267E6" w:rsidSect="00C1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6C3"/>
    <w:multiLevelType w:val="hybridMultilevel"/>
    <w:tmpl w:val="09685252"/>
    <w:lvl w:ilvl="0" w:tplc="AC6E67EC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14C5B"/>
    <w:multiLevelType w:val="hybridMultilevel"/>
    <w:tmpl w:val="E9C4A584"/>
    <w:lvl w:ilvl="0" w:tplc="962CA0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E6412"/>
    <w:multiLevelType w:val="multilevel"/>
    <w:tmpl w:val="A4A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8516C"/>
    <w:multiLevelType w:val="hybridMultilevel"/>
    <w:tmpl w:val="C13CA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DC9"/>
    <w:multiLevelType w:val="multilevel"/>
    <w:tmpl w:val="07FE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429AA"/>
    <w:multiLevelType w:val="multilevel"/>
    <w:tmpl w:val="29D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B56"/>
    <w:rsid w:val="00006109"/>
    <w:rsid w:val="00023598"/>
    <w:rsid w:val="000E7971"/>
    <w:rsid w:val="001267E6"/>
    <w:rsid w:val="001D7803"/>
    <w:rsid w:val="00245479"/>
    <w:rsid w:val="00262F87"/>
    <w:rsid w:val="002D61E9"/>
    <w:rsid w:val="0033332F"/>
    <w:rsid w:val="003B10CA"/>
    <w:rsid w:val="003B28BD"/>
    <w:rsid w:val="00401583"/>
    <w:rsid w:val="004A56DC"/>
    <w:rsid w:val="004C7991"/>
    <w:rsid w:val="004E4111"/>
    <w:rsid w:val="005C5717"/>
    <w:rsid w:val="00610A9C"/>
    <w:rsid w:val="00620E1C"/>
    <w:rsid w:val="0068758E"/>
    <w:rsid w:val="00690AE7"/>
    <w:rsid w:val="00734252"/>
    <w:rsid w:val="00740F63"/>
    <w:rsid w:val="00760583"/>
    <w:rsid w:val="00761D8A"/>
    <w:rsid w:val="007703DF"/>
    <w:rsid w:val="00915E3C"/>
    <w:rsid w:val="00972EF1"/>
    <w:rsid w:val="009D7E74"/>
    <w:rsid w:val="00A44CAB"/>
    <w:rsid w:val="00A572A4"/>
    <w:rsid w:val="00A704E2"/>
    <w:rsid w:val="00AA5B56"/>
    <w:rsid w:val="00B84E4A"/>
    <w:rsid w:val="00BC002E"/>
    <w:rsid w:val="00C12543"/>
    <w:rsid w:val="00C16928"/>
    <w:rsid w:val="00CD130E"/>
    <w:rsid w:val="00D20FFE"/>
    <w:rsid w:val="00D86519"/>
    <w:rsid w:val="00DE18C8"/>
    <w:rsid w:val="00E26791"/>
    <w:rsid w:val="00E46C14"/>
    <w:rsid w:val="00E6100B"/>
    <w:rsid w:val="00E863AB"/>
    <w:rsid w:val="00EC2DF8"/>
    <w:rsid w:val="00F2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43"/>
  </w:style>
  <w:style w:type="paragraph" w:styleId="3">
    <w:name w:val="heading 3"/>
    <w:basedOn w:val="a"/>
    <w:link w:val="30"/>
    <w:uiPriority w:val="9"/>
    <w:qFormat/>
    <w:rsid w:val="0077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61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03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7703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kt-inform.k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Анна</cp:lastModifiedBy>
  <cp:revision>16</cp:revision>
  <dcterms:created xsi:type="dcterms:W3CDTF">2017-05-21T19:39:00Z</dcterms:created>
  <dcterms:modified xsi:type="dcterms:W3CDTF">2018-06-22T10:20:00Z</dcterms:modified>
</cp:coreProperties>
</file>