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F" w:rsidRPr="00E4776F" w:rsidRDefault="00E4776F" w:rsidP="0092781C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76F">
        <w:rPr>
          <w:rFonts w:ascii="Times New Roman" w:hAnsi="Times New Roman" w:cs="Times New Roman"/>
          <w:b/>
          <w:sz w:val="28"/>
          <w:szCs w:val="28"/>
        </w:rPr>
        <w:t>Кассир, знай свои деньги!</w:t>
      </w:r>
    </w:p>
    <w:p w:rsidR="00E4776F" w:rsidRDefault="00E4776F" w:rsidP="0092781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776F">
        <w:rPr>
          <w:rFonts w:ascii="Times New Roman" w:hAnsi="Times New Roman" w:cs="Times New Roman"/>
          <w:b/>
          <w:sz w:val="24"/>
        </w:rPr>
        <w:t>Куряне не раз участвовали в акциях «Проверь свой кошелек» и «Кассир, знай свои деньги», которые курское отделение Банка России  проводит в крупных торговых сетях, в небольших частных магазинах, среди представителей малого и среднего бизнеса</w:t>
      </w:r>
      <w:r>
        <w:rPr>
          <w:rFonts w:ascii="Times New Roman" w:hAnsi="Times New Roman" w:cs="Times New Roman"/>
          <w:b/>
          <w:sz w:val="24"/>
        </w:rPr>
        <w:t>, а также</w:t>
      </w:r>
      <w:r w:rsidRPr="00E4776F">
        <w:rPr>
          <w:rFonts w:ascii="Times New Roman" w:hAnsi="Times New Roman" w:cs="Times New Roman"/>
          <w:b/>
          <w:sz w:val="24"/>
        </w:rPr>
        <w:t xml:space="preserve"> населения города и области.</w:t>
      </w:r>
      <w:r>
        <w:rPr>
          <w:rFonts w:ascii="Times New Roman" w:hAnsi="Times New Roman" w:cs="Times New Roman"/>
          <w:b/>
          <w:sz w:val="24"/>
        </w:rPr>
        <w:t xml:space="preserve"> Такие акции появились в связи с необходимостью своевременно доносить важные знания о деньгах, находящихся сегодня в обращении.</w:t>
      </w:r>
    </w:p>
    <w:p w:rsidR="0092781C" w:rsidRPr="00AE123A" w:rsidRDefault="009936CA" w:rsidP="009936CA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</w:t>
      </w:r>
      <w:r w:rsidR="00E4776F">
        <w:rPr>
          <w:rFonts w:ascii="Times New Roman" w:hAnsi="Times New Roman" w:cs="Times New Roman"/>
          <w:sz w:val="24"/>
        </w:rPr>
        <w:t xml:space="preserve"> июля 2019 года </w:t>
      </w:r>
      <w:r w:rsidR="0092781C" w:rsidRPr="00AE123A">
        <w:rPr>
          <w:rFonts w:ascii="Times New Roman" w:hAnsi="Times New Roman" w:cs="Times New Roman"/>
          <w:sz w:val="24"/>
        </w:rPr>
        <w:t xml:space="preserve">Банк России </w:t>
      </w:r>
      <w:r w:rsidR="00E4776F">
        <w:rPr>
          <w:rFonts w:ascii="Times New Roman" w:hAnsi="Times New Roman" w:cs="Times New Roman"/>
          <w:sz w:val="24"/>
        </w:rPr>
        <w:t>запустил</w:t>
      </w:r>
      <w:r w:rsidR="0092781C" w:rsidRPr="00AE123A">
        <w:rPr>
          <w:rFonts w:ascii="Times New Roman" w:hAnsi="Times New Roman" w:cs="Times New Roman"/>
          <w:sz w:val="24"/>
        </w:rPr>
        <w:t xml:space="preserve"> </w:t>
      </w:r>
      <w:r w:rsidR="00E4776F">
        <w:rPr>
          <w:rFonts w:ascii="Times New Roman" w:hAnsi="Times New Roman" w:cs="Times New Roman"/>
          <w:sz w:val="24"/>
        </w:rPr>
        <w:t xml:space="preserve">централизованную </w:t>
      </w:r>
      <w:r w:rsidR="0092781C" w:rsidRPr="00AE123A">
        <w:rPr>
          <w:rFonts w:ascii="Times New Roman" w:hAnsi="Times New Roman" w:cs="Times New Roman"/>
          <w:sz w:val="24"/>
        </w:rPr>
        <w:t>программ</w:t>
      </w:r>
      <w:r w:rsidR="00E4776F">
        <w:rPr>
          <w:rFonts w:ascii="Times New Roman" w:hAnsi="Times New Roman" w:cs="Times New Roman"/>
          <w:sz w:val="24"/>
        </w:rPr>
        <w:t>у</w:t>
      </w:r>
      <w:r w:rsidR="0092781C" w:rsidRPr="00AE123A">
        <w:rPr>
          <w:rFonts w:ascii="Times New Roman" w:hAnsi="Times New Roman" w:cs="Times New Roman"/>
          <w:sz w:val="24"/>
        </w:rPr>
        <w:t xml:space="preserve"> дистанционного обучения</w:t>
      </w:r>
      <w:r w:rsidR="00E4776F">
        <w:rPr>
          <w:rFonts w:ascii="Times New Roman" w:hAnsi="Times New Roman" w:cs="Times New Roman"/>
          <w:sz w:val="24"/>
        </w:rPr>
        <w:t xml:space="preserve"> </w:t>
      </w:r>
      <w:r w:rsidR="0092781C" w:rsidRPr="00AE123A">
        <w:rPr>
          <w:rFonts w:ascii="Times New Roman" w:hAnsi="Times New Roman" w:cs="Times New Roman"/>
          <w:sz w:val="24"/>
        </w:rPr>
        <w:t xml:space="preserve"> </w:t>
      </w:r>
      <w:r w:rsidR="00E4776F" w:rsidRPr="00AE123A">
        <w:rPr>
          <w:rFonts w:ascii="Times New Roman" w:hAnsi="Times New Roman" w:cs="Times New Roman"/>
          <w:sz w:val="24"/>
        </w:rPr>
        <w:t>для кассовых работников торговых организаций.</w:t>
      </w:r>
      <w:r w:rsidR="00E4776F">
        <w:rPr>
          <w:rFonts w:ascii="Times New Roman" w:hAnsi="Times New Roman" w:cs="Times New Roman"/>
          <w:sz w:val="24"/>
        </w:rPr>
        <w:t xml:space="preserve"> Ее участники могут самостоятельно изучить темы</w:t>
      </w:r>
      <w:r w:rsidR="005D307D">
        <w:rPr>
          <w:rFonts w:ascii="Times New Roman" w:hAnsi="Times New Roman" w:cs="Times New Roman"/>
          <w:sz w:val="24"/>
        </w:rPr>
        <w:t>:</w:t>
      </w:r>
      <w:r w:rsidR="00E4776F">
        <w:rPr>
          <w:rFonts w:ascii="Times New Roman" w:hAnsi="Times New Roman" w:cs="Times New Roman"/>
          <w:sz w:val="24"/>
        </w:rPr>
        <w:t xml:space="preserve"> «</w:t>
      </w:r>
      <w:r w:rsidR="0092781C" w:rsidRPr="00AE123A">
        <w:rPr>
          <w:rFonts w:ascii="Times New Roman" w:hAnsi="Times New Roman" w:cs="Times New Roman"/>
          <w:sz w:val="24"/>
        </w:rPr>
        <w:t>Подлинность банкнот и монет Банка России» и «Платежеспособност</w:t>
      </w:r>
      <w:r w:rsidR="00E4776F">
        <w:rPr>
          <w:rFonts w:ascii="Times New Roman" w:hAnsi="Times New Roman" w:cs="Times New Roman"/>
          <w:sz w:val="24"/>
        </w:rPr>
        <w:t>ь банкнот и монет Банка России».</w:t>
      </w:r>
    </w:p>
    <w:p w:rsidR="0092781C" w:rsidRPr="00AE123A" w:rsidRDefault="00E4776F" w:rsidP="0092781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«Программа дистанционного обучения поможет </w:t>
      </w:r>
      <w:r w:rsidR="0092781C" w:rsidRPr="00AE123A">
        <w:rPr>
          <w:rFonts w:ascii="Times New Roman" w:hAnsi="Times New Roman" w:cs="Times New Roman"/>
          <w:sz w:val="24"/>
        </w:rPr>
        <w:t>повысить уровень знаний кассовых работников торговых организаций по вопросам определения подлинности и платежеспособности денежных знаков Банка России</w:t>
      </w:r>
      <w:r>
        <w:rPr>
          <w:rFonts w:ascii="Times New Roman" w:hAnsi="Times New Roman" w:cs="Times New Roman"/>
          <w:sz w:val="24"/>
        </w:rPr>
        <w:t>. Это снизит</w:t>
      </w:r>
      <w:r w:rsidR="0092781C" w:rsidRPr="00AE123A">
        <w:rPr>
          <w:rFonts w:ascii="Times New Roman" w:hAnsi="Times New Roman" w:cs="Times New Roman"/>
          <w:sz w:val="24"/>
        </w:rPr>
        <w:t xml:space="preserve"> снизить риск попадания неплатежеспособных и поддельных банкнот и монет в наличное денежное обращение через сферу торговли</w:t>
      </w:r>
      <w:r>
        <w:rPr>
          <w:rFonts w:ascii="Times New Roman" w:hAnsi="Times New Roman" w:cs="Times New Roman"/>
          <w:sz w:val="24"/>
        </w:rPr>
        <w:t>, - рассказал управляющий курским отделением Банка России Евгений Овсянников. - К</w:t>
      </w:r>
      <w:r w:rsidR="0092781C" w:rsidRPr="00AE123A">
        <w:rPr>
          <w:rFonts w:ascii="Times New Roman" w:hAnsi="Times New Roman" w:cs="Times New Roman"/>
          <w:sz w:val="24"/>
        </w:rPr>
        <w:t>ассовы</w:t>
      </w:r>
      <w:r>
        <w:rPr>
          <w:rFonts w:ascii="Times New Roman" w:hAnsi="Times New Roman" w:cs="Times New Roman"/>
          <w:sz w:val="24"/>
        </w:rPr>
        <w:t>е</w:t>
      </w:r>
      <w:r w:rsidR="0092781C" w:rsidRPr="00AE123A">
        <w:rPr>
          <w:rFonts w:ascii="Times New Roman" w:hAnsi="Times New Roman" w:cs="Times New Roman"/>
          <w:sz w:val="24"/>
        </w:rPr>
        <w:t xml:space="preserve"> работники </w:t>
      </w:r>
      <w:r>
        <w:rPr>
          <w:rFonts w:ascii="Times New Roman" w:hAnsi="Times New Roman" w:cs="Times New Roman"/>
          <w:sz w:val="24"/>
        </w:rPr>
        <w:t xml:space="preserve">могут самостоятельно изучить </w:t>
      </w:r>
      <w:r w:rsidR="0092781C" w:rsidRPr="00AE123A">
        <w:rPr>
          <w:rFonts w:ascii="Times New Roman" w:hAnsi="Times New Roman" w:cs="Times New Roman"/>
          <w:sz w:val="24"/>
        </w:rPr>
        <w:t>материал</w:t>
      </w:r>
      <w:r>
        <w:rPr>
          <w:rFonts w:ascii="Times New Roman" w:hAnsi="Times New Roman" w:cs="Times New Roman"/>
          <w:sz w:val="24"/>
        </w:rPr>
        <w:t>ы</w:t>
      </w:r>
      <w:r w:rsidR="0092781C" w:rsidRPr="00AE123A">
        <w:rPr>
          <w:rFonts w:ascii="Times New Roman" w:hAnsi="Times New Roman" w:cs="Times New Roman"/>
          <w:sz w:val="24"/>
        </w:rPr>
        <w:t xml:space="preserve"> электронного курса</w:t>
      </w:r>
      <w:r>
        <w:rPr>
          <w:rFonts w:ascii="Times New Roman" w:hAnsi="Times New Roman" w:cs="Times New Roman"/>
          <w:sz w:val="24"/>
        </w:rPr>
        <w:t xml:space="preserve">. Каждому участнику дается месяц на </w:t>
      </w:r>
      <w:r w:rsidR="0092781C" w:rsidRPr="00AE12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такую учебу. А после его окончания кассир должен пройти </w:t>
      </w:r>
      <w:r w:rsidR="0092781C" w:rsidRPr="00AE123A">
        <w:rPr>
          <w:rFonts w:ascii="Times New Roman" w:hAnsi="Times New Roman" w:cs="Times New Roman"/>
          <w:sz w:val="24"/>
        </w:rPr>
        <w:t>дистанционное тестирование</w:t>
      </w:r>
      <w:r>
        <w:rPr>
          <w:rFonts w:ascii="Times New Roman" w:hAnsi="Times New Roman" w:cs="Times New Roman"/>
          <w:sz w:val="24"/>
        </w:rPr>
        <w:t>. Хочу отметить, что в таком формате</w:t>
      </w:r>
      <w:r w:rsidR="0092781C" w:rsidRPr="00AE123A">
        <w:rPr>
          <w:rFonts w:ascii="Times New Roman" w:hAnsi="Times New Roman" w:cs="Times New Roman"/>
          <w:sz w:val="24"/>
        </w:rPr>
        <w:t xml:space="preserve"> обучения кассовые работники будут иметь доступ к учебным материалам круглосуточно, </w:t>
      </w:r>
      <w:r>
        <w:rPr>
          <w:rFonts w:ascii="Times New Roman" w:hAnsi="Times New Roman" w:cs="Times New Roman"/>
          <w:sz w:val="24"/>
        </w:rPr>
        <w:t xml:space="preserve">поэтому смогут заниматься самообразованием </w:t>
      </w:r>
      <w:r w:rsidR="0092781C" w:rsidRPr="00AE123A">
        <w:rPr>
          <w:rFonts w:ascii="Times New Roman" w:hAnsi="Times New Roman" w:cs="Times New Roman"/>
          <w:sz w:val="24"/>
        </w:rPr>
        <w:t>в любое удобное для них время</w:t>
      </w:r>
      <w:r>
        <w:rPr>
          <w:rFonts w:ascii="Times New Roman" w:hAnsi="Times New Roman" w:cs="Times New Roman"/>
          <w:sz w:val="24"/>
        </w:rPr>
        <w:t xml:space="preserve"> и </w:t>
      </w:r>
      <w:r w:rsidR="0092781C" w:rsidRPr="00AE123A">
        <w:rPr>
          <w:rFonts w:ascii="Times New Roman" w:hAnsi="Times New Roman" w:cs="Times New Roman"/>
          <w:sz w:val="24"/>
        </w:rPr>
        <w:t xml:space="preserve"> встраива</w:t>
      </w:r>
      <w:r>
        <w:rPr>
          <w:rFonts w:ascii="Times New Roman" w:hAnsi="Times New Roman" w:cs="Times New Roman"/>
          <w:sz w:val="24"/>
        </w:rPr>
        <w:t>ть</w:t>
      </w:r>
      <w:r w:rsidR="0092781C" w:rsidRPr="00AE123A">
        <w:rPr>
          <w:rFonts w:ascii="Times New Roman" w:hAnsi="Times New Roman" w:cs="Times New Roman"/>
          <w:sz w:val="24"/>
        </w:rPr>
        <w:t xml:space="preserve"> процесс обучения в рабочий график</w:t>
      </w:r>
      <w:r>
        <w:rPr>
          <w:rFonts w:ascii="Times New Roman" w:hAnsi="Times New Roman" w:cs="Times New Roman"/>
          <w:sz w:val="24"/>
        </w:rPr>
        <w:t>»</w:t>
      </w:r>
      <w:r w:rsidR="0092781C" w:rsidRPr="00AE123A">
        <w:rPr>
          <w:rFonts w:ascii="Times New Roman" w:hAnsi="Times New Roman" w:cs="Times New Roman"/>
          <w:sz w:val="24"/>
        </w:rPr>
        <w:t>.</w:t>
      </w:r>
    </w:p>
    <w:p w:rsidR="0092781C" w:rsidRPr="00AE123A" w:rsidRDefault="00E4776F" w:rsidP="0092781C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</w:t>
      </w:r>
      <w:r w:rsidR="008E64D7">
        <w:rPr>
          <w:rFonts w:ascii="Times New Roman" w:hAnsi="Times New Roman" w:cs="Times New Roman"/>
          <w:sz w:val="24"/>
        </w:rPr>
        <w:t>асиры</w:t>
      </w:r>
      <w:proofErr w:type="spellEnd"/>
      <w:r w:rsidR="0092781C" w:rsidRPr="00AE123A">
        <w:rPr>
          <w:rFonts w:ascii="Times New Roman" w:hAnsi="Times New Roman" w:cs="Times New Roman"/>
          <w:sz w:val="24"/>
        </w:rPr>
        <w:t xml:space="preserve"> получат </w:t>
      </w:r>
      <w:r>
        <w:rPr>
          <w:rFonts w:ascii="Times New Roman" w:hAnsi="Times New Roman" w:cs="Times New Roman"/>
          <w:sz w:val="24"/>
        </w:rPr>
        <w:t xml:space="preserve">подробную </w:t>
      </w:r>
      <w:r w:rsidR="0092781C" w:rsidRPr="00AE123A">
        <w:rPr>
          <w:rFonts w:ascii="Times New Roman" w:hAnsi="Times New Roman" w:cs="Times New Roman"/>
          <w:sz w:val="24"/>
        </w:rPr>
        <w:t xml:space="preserve">информацию о денежных знаках Банка России, </w:t>
      </w:r>
      <w:r>
        <w:rPr>
          <w:rFonts w:ascii="Times New Roman" w:hAnsi="Times New Roman" w:cs="Times New Roman"/>
          <w:sz w:val="24"/>
        </w:rPr>
        <w:t xml:space="preserve">которая включает </w:t>
      </w:r>
      <w:r w:rsidR="0092781C" w:rsidRPr="00AE123A">
        <w:rPr>
          <w:rFonts w:ascii="Times New Roman" w:hAnsi="Times New Roman" w:cs="Times New Roman"/>
          <w:sz w:val="24"/>
        </w:rPr>
        <w:t>сведения о внешнем оформлении и защитных элементах банкнот, способах их проверки</w:t>
      </w:r>
      <w:r>
        <w:rPr>
          <w:rFonts w:ascii="Times New Roman" w:hAnsi="Times New Roman" w:cs="Times New Roman"/>
          <w:sz w:val="24"/>
        </w:rPr>
        <w:t xml:space="preserve"> и</w:t>
      </w:r>
      <w:r w:rsidR="0092781C" w:rsidRPr="00AE123A">
        <w:rPr>
          <w:rFonts w:ascii="Times New Roman" w:hAnsi="Times New Roman" w:cs="Times New Roman"/>
          <w:sz w:val="24"/>
        </w:rPr>
        <w:t xml:space="preserve"> признаках платежеспособности</w:t>
      </w:r>
      <w:r>
        <w:rPr>
          <w:rFonts w:ascii="Times New Roman" w:hAnsi="Times New Roman" w:cs="Times New Roman"/>
          <w:sz w:val="24"/>
        </w:rPr>
        <w:t xml:space="preserve">. По окончании </w:t>
      </w:r>
      <w:r w:rsidR="0092781C" w:rsidRPr="00AE123A">
        <w:rPr>
          <w:rFonts w:ascii="Times New Roman" w:hAnsi="Times New Roman" w:cs="Times New Roman"/>
          <w:sz w:val="24"/>
        </w:rPr>
        <w:t xml:space="preserve">обучения и тестирования </w:t>
      </w:r>
      <w:r>
        <w:rPr>
          <w:rFonts w:ascii="Times New Roman" w:hAnsi="Times New Roman" w:cs="Times New Roman"/>
          <w:sz w:val="24"/>
        </w:rPr>
        <w:t xml:space="preserve">каждый участник сможет заполнить </w:t>
      </w:r>
      <w:r w:rsidR="0092781C" w:rsidRPr="00AE123A">
        <w:rPr>
          <w:rFonts w:ascii="Times New Roman" w:hAnsi="Times New Roman" w:cs="Times New Roman"/>
          <w:sz w:val="24"/>
        </w:rPr>
        <w:t>форм</w:t>
      </w:r>
      <w:r>
        <w:rPr>
          <w:rFonts w:ascii="Times New Roman" w:hAnsi="Times New Roman" w:cs="Times New Roman"/>
          <w:sz w:val="24"/>
        </w:rPr>
        <w:t xml:space="preserve">у для </w:t>
      </w:r>
      <w:r w:rsidR="0092781C" w:rsidRPr="00AE123A">
        <w:rPr>
          <w:rFonts w:ascii="Times New Roman" w:hAnsi="Times New Roman" w:cs="Times New Roman"/>
          <w:sz w:val="24"/>
        </w:rPr>
        <w:t>обратной связи</w:t>
      </w:r>
      <w:r>
        <w:rPr>
          <w:rFonts w:ascii="Times New Roman" w:hAnsi="Times New Roman" w:cs="Times New Roman"/>
          <w:sz w:val="24"/>
        </w:rPr>
        <w:t xml:space="preserve">: это </w:t>
      </w:r>
      <w:r w:rsidR="0092781C" w:rsidRPr="00AE123A">
        <w:rPr>
          <w:rFonts w:ascii="Times New Roman" w:hAnsi="Times New Roman" w:cs="Times New Roman"/>
          <w:sz w:val="24"/>
        </w:rPr>
        <w:t>позвол</w:t>
      </w:r>
      <w:r>
        <w:rPr>
          <w:rFonts w:ascii="Times New Roman" w:hAnsi="Times New Roman" w:cs="Times New Roman"/>
          <w:sz w:val="24"/>
        </w:rPr>
        <w:t>ит</w:t>
      </w:r>
      <w:r w:rsidR="0092781C" w:rsidRPr="00AE123A">
        <w:rPr>
          <w:rFonts w:ascii="Times New Roman" w:hAnsi="Times New Roman" w:cs="Times New Roman"/>
          <w:sz w:val="24"/>
        </w:rPr>
        <w:t xml:space="preserve"> задать вопрос или направить предложение по учебному курсу, оставить отзыв</w:t>
      </w:r>
      <w:r>
        <w:rPr>
          <w:rFonts w:ascii="Times New Roman" w:hAnsi="Times New Roman" w:cs="Times New Roman"/>
          <w:sz w:val="24"/>
        </w:rPr>
        <w:t>.</w:t>
      </w:r>
      <w:r w:rsidR="0092781C" w:rsidRPr="00AE123A">
        <w:rPr>
          <w:rFonts w:ascii="Times New Roman" w:hAnsi="Times New Roman" w:cs="Times New Roman"/>
          <w:sz w:val="24"/>
        </w:rPr>
        <w:t xml:space="preserve"> </w:t>
      </w:r>
    </w:p>
    <w:p w:rsidR="0092781C" w:rsidRPr="00AE123A" w:rsidRDefault="00E4776F" w:rsidP="00E4776F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Евгений Овсянников объяснил, что у</w:t>
      </w:r>
      <w:r w:rsidR="0092781C" w:rsidRPr="00AE123A">
        <w:rPr>
          <w:rFonts w:ascii="Times New Roman" w:hAnsi="Times New Roman" w:cs="Times New Roman"/>
          <w:sz w:val="24"/>
        </w:rPr>
        <w:t>спешно прошедши</w:t>
      </w:r>
      <w:r>
        <w:rPr>
          <w:rFonts w:ascii="Times New Roman" w:hAnsi="Times New Roman" w:cs="Times New Roman"/>
          <w:sz w:val="24"/>
        </w:rPr>
        <w:t>м</w:t>
      </w:r>
      <w:r w:rsidR="0092781C" w:rsidRPr="00AE123A">
        <w:rPr>
          <w:rFonts w:ascii="Times New Roman" w:hAnsi="Times New Roman" w:cs="Times New Roman"/>
          <w:sz w:val="24"/>
        </w:rPr>
        <w:t xml:space="preserve"> тестирование кассовы</w:t>
      </w:r>
      <w:r>
        <w:rPr>
          <w:rFonts w:ascii="Times New Roman" w:hAnsi="Times New Roman" w:cs="Times New Roman"/>
          <w:sz w:val="24"/>
        </w:rPr>
        <w:t>м</w:t>
      </w:r>
      <w:r w:rsidR="0092781C" w:rsidRPr="00AE123A">
        <w:rPr>
          <w:rFonts w:ascii="Times New Roman" w:hAnsi="Times New Roman" w:cs="Times New Roman"/>
          <w:sz w:val="24"/>
        </w:rPr>
        <w:t xml:space="preserve"> работник</w:t>
      </w:r>
      <w:r>
        <w:rPr>
          <w:rFonts w:ascii="Times New Roman" w:hAnsi="Times New Roman" w:cs="Times New Roman"/>
          <w:sz w:val="24"/>
        </w:rPr>
        <w:t xml:space="preserve">ам будет выдан </w:t>
      </w:r>
      <w:r w:rsidR="0092781C" w:rsidRPr="00AE123A">
        <w:rPr>
          <w:rFonts w:ascii="Times New Roman" w:hAnsi="Times New Roman" w:cs="Times New Roman"/>
          <w:sz w:val="24"/>
        </w:rPr>
        <w:t>именной сертификат и</w:t>
      </w:r>
      <w:r>
        <w:rPr>
          <w:rFonts w:ascii="Times New Roman" w:hAnsi="Times New Roman" w:cs="Times New Roman"/>
          <w:sz w:val="24"/>
        </w:rPr>
        <w:t xml:space="preserve"> специальный отличительный знак. Его можно будет </w:t>
      </w:r>
      <w:r w:rsidR="0092781C" w:rsidRPr="00AE12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получить в </w:t>
      </w:r>
      <w:r w:rsidR="0092781C" w:rsidRPr="00AE123A">
        <w:rPr>
          <w:rFonts w:ascii="Times New Roman" w:hAnsi="Times New Roman" w:cs="Times New Roman"/>
          <w:sz w:val="24"/>
        </w:rPr>
        <w:t>территориально</w:t>
      </w:r>
      <w:r>
        <w:rPr>
          <w:rFonts w:ascii="Times New Roman" w:hAnsi="Times New Roman" w:cs="Times New Roman"/>
          <w:sz w:val="24"/>
        </w:rPr>
        <w:t>м</w:t>
      </w:r>
      <w:r w:rsidR="0092781C" w:rsidRPr="00AE123A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и</w:t>
      </w:r>
      <w:r w:rsidR="0092781C" w:rsidRPr="00AE123A">
        <w:rPr>
          <w:rFonts w:ascii="Times New Roman" w:hAnsi="Times New Roman" w:cs="Times New Roman"/>
          <w:sz w:val="24"/>
        </w:rPr>
        <w:t xml:space="preserve"> Банка России</w:t>
      </w:r>
      <w:r>
        <w:rPr>
          <w:rFonts w:ascii="Times New Roman" w:hAnsi="Times New Roman" w:cs="Times New Roman"/>
          <w:sz w:val="24"/>
        </w:rPr>
        <w:t>. «</w:t>
      </w:r>
      <w:r w:rsidR="0092781C" w:rsidRPr="00AE123A">
        <w:rPr>
          <w:rFonts w:ascii="Times New Roman" w:hAnsi="Times New Roman" w:cs="Times New Roman"/>
          <w:sz w:val="24"/>
        </w:rPr>
        <w:t xml:space="preserve">Именные сертификаты и отличительные знаки </w:t>
      </w:r>
      <w:r>
        <w:rPr>
          <w:rFonts w:ascii="Times New Roman" w:hAnsi="Times New Roman" w:cs="Times New Roman"/>
          <w:sz w:val="24"/>
        </w:rPr>
        <w:t xml:space="preserve">в виде </w:t>
      </w:r>
      <w:r w:rsidR="0092781C" w:rsidRPr="00AE123A">
        <w:rPr>
          <w:rFonts w:ascii="Times New Roman" w:hAnsi="Times New Roman" w:cs="Times New Roman"/>
          <w:sz w:val="24"/>
        </w:rPr>
        <w:t>накле</w:t>
      </w:r>
      <w:r>
        <w:rPr>
          <w:rFonts w:ascii="Times New Roman" w:hAnsi="Times New Roman" w:cs="Times New Roman"/>
          <w:sz w:val="24"/>
        </w:rPr>
        <w:t>ек</w:t>
      </w:r>
      <w:r w:rsidR="0092781C" w:rsidRPr="00AE123A">
        <w:rPr>
          <w:rFonts w:ascii="Times New Roman" w:hAnsi="Times New Roman" w:cs="Times New Roman"/>
          <w:sz w:val="24"/>
        </w:rPr>
        <w:t xml:space="preserve"> предназначены для размещения на рабочих местах кассовых работников, успешно прошедших тестирование</w:t>
      </w:r>
      <w:r>
        <w:rPr>
          <w:rFonts w:ascii="Times New Roman" w:hAnsi="Times New Roman" w:cs="Times New Roman"/>
          <w:sz w:val="24"/>
        </w:rPr>
        <w:t xml:space="preserve">. Важно отметить, что </w:t>
      </w:r>
      <w:r w:rsidR="008E64D7">
        <w:rPr>
          <w:rFonts w:ascii="Times New Roman" w:hAnsi="Times New Roman" w:cs="Times New Roman"/>
          <w:sz w:val="24"/>
        </w:rPr>
        <w:t xml:space="preserve">это </w:t>
      </w:r>
      <w:r>
        <w:rPr>
          <w:rFonts w:ascii="Times New Roman" w:hAnsi="Times New Roman" w:cs="Times New Roman"/>
          <w:sz w:val="24"/>
        </w:rPr>
        <w:t>обучение</w:t>
      </w:r>
      <w:r w:rsidRPr="00E4776F">
        <w:rPr>
          <w:rFonts w:ascii="Times New Roman" w:hAnsi="Times New Roman" w:cs="Times New Roman"/>
          <w:sz w:val="24"/>
        </w:rPr>
        <w:t xml:space="preserve"> </w:t>
      </w:r>
      <w:r w:rsidRPr="00AE123A">
        <w:rPr>
          <w:rFonts w:ascii="Times New Roman" w:hAnsi="Times New Roman" w:cs="Times New Roman"/>
          <w:sz w:val="24"/>
        </w:rPr>
        <w:t>и те</w:t>
      </w:r>
      <w:r>
        <w:rPr>
          <w:rFonts w:ascii="Times New Roman" w:hAnsi="Times New Roman" w:cs="Times New Roman"/>
          <w:sz w:val="24"/>
        </w:rPr>
        <w:t xml:space="preserve">стирование </w:t>
      </w:r>
      <w:r w:rsidRPr="00AE123A">
        <w:rPr>
          <w:rFonts w:ascii="Times New Roman" w:hAnsi="Times New Roman" w:cs="Times New Roman"/>
          <w:sz w:val="24"/>
        </w:rPr>
        <w:t>Банк России</w:t>
      </w:r>
      <w:r>
        <w:rPr>
          <w:rFonts w:ascii="Times New Roman" w:hAnsi="Times New Roman" w:cs="Times New Roman"/>
          <w:sz w:val="24"/>
        </w:rPr>
        <w:t xml:space="preserve"> проводит абсолютно бесплатно!», - подчеркнул Евгений Викторович.</w:t>
      </w:r>
    </w:p>
    <w:p w:rsidR="00B844FD" w:rsidRDefault="0092781C" w:rsidP="00E4776F">
      <w:pPr>
        <w:spacing w:line="312" w:lineRule="auto"/>
        <w:ind w:firstLine="709"/>
        <w:jc w:val="both"/>
      </w:pPr>
      <w:r w:rsidRPr="00AE123A">
        <w:rPr>
          <w:rFonts w:ascii="Times New Roman" w:hAnsi="Times New Roman" w:cs="Times New Roman"/>
          <w:sz w:val="24"/>
        </w:rPr>
        <w:t xml:space="preserve">Учебный курс, порядок участия в </w:t>
      </w:r>
      <w:r w:rsidR="00E4776F">
        <w:rPr>
          <w:rFonts w:ascii="Times New Roman" w:hAnsi="Times New Roman" w:cs="Times New Roman"/>
          <w:sz w:val="24"/>
        </w:rPr>
        <w:t>п</w:t>
      </w:r>
      <w:r w:rsidRPr="00AE123A">
        <w:rPr>
          <w:rFonts w:ascii="Times New Roman" w:hAnsi="Times New Roman" w:cs="Times New Roman"/>
          <w:sz w:val="24"/>
        </w:rPr>
        <w:t>рограмме</w:t>
      </w:r>
      <w:r w:rsidR="00E4776F">
        <w:rPr>
          <w:rFonts w:ascii="Times New Roman" w:hAnsi="Times New Roman" w:cs="Times New Roman"/>
          <w:sz w:val="24"/>
        </w:rPr>
        <w:t xml:space="preserve"> </w:t>
      </w:r>
      <w:r w:rsidR="00E4776F" w:rsidRPr="00AE123A">
        <w:rPr>
          <w:rFonts w:ascii="Times New Roman" w:hAnsi="Times New Roman" w:cs="Times New Roman"/>
          <w:sz w:val="24"/>
        </w:rPr>
        <w:t>дистанционного обучения</w:t>
      </w:r>
      <w:r w:rsidR="00E4776F">
        <w:rPr>
          <w:rFonts w:ascii="Times New Roman" w:hAnsi="Times New Roman" w:cs="Times New Roman"/>
          <w:sz w:val="24"/>
        </w:rPr>
        <w:t xml:space="preserve"> </w:t>
      </w:r>
      <w:r w:rsidR="00E4776F" w:rsidRPr="00AE123A">
        <w:rPr>
          <w:rFonts w:ascii="Times New Roman" w:hAnsi="Times New Roman" w:cs="Times New Roman"/>
          <w:sz w:val="24"/>
        </w:rPr>
        <w:t xml:space="preserve"> для кассовых работников торговых организаций</w:t>
      </w:r>
      <w:r w:rsidRPr="00AE123A">
        <w:rPr>
          <w:rFonts w:ascii="Times New Roman" w:hAnsi="Times New Roman" w:cs="Times New Roman"/>
          <w:sz w:val="24"/>
        </w:rPr>
        <w:t xml:space="preserve">, </w:t>
      </w:r>
      <w:r w:rsidR="00E4776F">
        <w:rPr>
          <w:rFonts w:ascii="Times New Roman" w:hAnsi="Times New Roman" w:cs="Times New Roman"/>
          <w:sz w:val="24"/>
        </w:rPr>
        <w:t xml:space="preserve">а также </w:t>
      </w:r>
      <w:r w:rsidRPr="00AE123A">
        <w:rPr>
          <w:rFonts w:ascii="Times New Roman" w:hAnsi="Times New Roman" w:cs="Times New Roman"/>
          <w:sz w:val="24"/>
        </w:rPr>
        <w:t>технические требования к персональному компьютеру</w:t>
      </w:r>
      <w:r w:rsidRPr="00AE123A">
        <w:rPr>
          <w:rFonts w:ascii="Times New Roman" w:hAnsi="Times New Roman" w:cs="Times New Roman"/>
          <w:b/>
          <w:sz w:val="24"/>
        </w:rPr>
        <w:t xml:space="preserve"> </w:t>
      </w:r>
      <w:r w:rsidRPr="00AE123A">
        <w:rPr>
          <w:rFonts w:ascii="Times New Roman" w:hAnsi="Times New Roman" w:cs="Times New Roman"/>
          <w:sz w:val="24"/>
        </w:rPr>
        <w:t xml:space="preserve">участников доступны на сайте Университета Банка России </w:t>
      </w:r>
      <w:r w:rsidR="00E4776F">
        <w:rPr>
          <w:rFonts w:ascii="Times New Roman" w:hAnsi="Times New Roman" w:cs="Times New Roman"/>
          <w:sz w:val="24"/>
        </w:rPr>
        <w:t xml:space="preserve">- </w:t>
      </w:r>
      <w:r w:rsidRPr="00AE123A">
        <w:rPr>
          <w:rFonts w:ascii="Times New Roman" w:hAnsi="Times New Roman" w:cs="Times New Roman"/>
          <w:sz w:val="24"/>
        </w:rPr>
        <w:t xml:space="preserve">university.cbr.ru. </w:t>
      </w:r>
      <w:bookmarkStart w:id="0" w:name="_GoBack"/>
      <w:bookmarkEnd w:id="0"/>
    </w:p>
    <w:sectPr w:rsidR="00B844FD" w:rsidSect="00E477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F3" w:rsidRDefault="006109F3" w:rsidP="001E728C">
      <w:pPr>
        <w:spacing w:after="0" w:line="240" w:lineRule="auto"/>
      </w:pPr>
      <w:r>
        <w:separator/>
      </w:r>
    </w:p>
  </w:endnote>
  <w:endnote w:type="continuationSeparator" w:id="0">
    <w:p w:rsidR="006109F3" w:rsidRDefault="006109F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F3" w:rsidRDefault="006109F3" w:rsidP="001E728C">
      <w:pPr>
        <w:spacing w:after="0" w:line="240" w:lineRule="auto"/>
      </w:pPr>
      <w:r>
        <w:separator/>
      </w:r>
    </w:p>
  </w:footnote>
  <w:footnote w:type="continuationSeparator" w:id="0">
    <w:p w:rsidR="006109F3" w:rsidRDefault="006109F3" w:rsidP="001E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02471"/>
    <w:rsid w:val="00013EF4"/>
    <w:rsid w:val="00020CEE"/>
    <w:rsid w:val="000276F4"/>
    <w:rsid w:val="000330F5"/>
    <w:rsid w:val="0003676C"/>
    <w:rsid w:val="00036C59"/>
    <w:rsid w:val="00045797"/>
    <w:rsid w:val="0005537A"/>
    <w:rsid w:val="00055800"/>
    <w:rsid w:val="00057CB8"/>
    <w:rsid w:val="000600C2"/>
    <w:rsid w:val="00063BBE"/>
    <w:rsid w:val="00064FF5"/>
    <w:rsid w:val="00065DAB"/>
    <w:rsid w:val="000664BF"/>
    <w:rsid w:val="000801A0"/>
    <w:rsid w:val="00081499"/>
    <w:rsid w:val="0008525E"/>
    <w:rsid w:val="00087D6F"/>
    <w:rsid w:val="000C0C26"/>
    <w:rsid w:val="000D13EE"/>
    <w:rsid w:val="000D4311"/>
    <w:rsid w:val="000D4630"/>
    <w:rsid w:val="000D62C4"/>
    <w:rsid w:val="000E0FED"/>
    <w:rsid w:val="000E13B4"/>
    <w:rsid w:val="000E5286"/>
    <w:rsid w:val="000F1872"/>
    <w:rsid w:val="00170555"/>
    <w:rsid w:val="00175CA3"/>
    <w:rsid w:val="001A3379"/>
    <w:rsid w:val="001B0493"/>
    <w:rsid w:val="001B1704"/>
    <w:rsid w:val="001C21E5"/>
    <w:rsid w:val="001C7A6C"/>
    <w:rsid w:val="001D3686"/>
    <w:rsid w:val="001E3400"/>
    <w:rsid w:val="001E728C"/>
    <w:rsid w:val="001F3F28"/>
    <w:rsid w:val="002101B9"/>
    <w:rsid w:val="00211A43"/>
    <w:rsid w:val="00212C78"/>
    <w:rsid w:val="00214128"/>
    <w:rsid w:val="002148FF"/>
    <w:rsid w:val="00220064"/>
    <w:rsid w:val="002379DB"/>
    <w:rsid w:val="0024310A"/>
    <w:rsid w:val="00246C3F"/>
    <w:rsid w:val="002470D7"/>
    <w:rsid w:val="00252A83"/>
    <w:rsid w:val="0025438F"/>
    <w:rsid w:val="00264740"/>
    <w:rsid w:val="00273603"/>
    <w:rsid w:val="002807A1"/>
    <w:rsid w:val="00284E2A"/>
    <w:rsid w:val="002870DA"/>
    <w:rsid w:val="002947DB"/>
    <w:rsid w:val="00297A3B"/>
    <w:rsid w:val="00297AB7"/>
    <w:rsid w:val="002A36D8"/>
    <w:rsid w:val="002B13AD"/>
    <w:rsid w:val="002B4A91"/>
    <w:rsid w:val="002B4BE3"/>
    <w:rsid w:val="002C143F"/>
    <w:rsid w:val="002D067F"/>
    <w:rsid w:val="002D11AE"/>
    <w:rsid w:val="002D1BC2"/>
    <w:rsid w:val="002E186B"/>
    <w:rsid w:val="002E3533"/>
    <w:rsid w:val="002F01F8"/>
    <w:rsid w:val="002F359D"/>
    <w:rsid w:val="00301654"/>
    <w:rsid w:val="0030233E"/>
    <w:rsid w:val="00304AD0"/>
    <w:rsid w:val="00314AC9"/>
    <w:rsid w:val="00320B08"/>
    <w:rsid w:val="003312EF"/>
    <w:rsid w:val="00331A7C"/>
    <w:rsid w:val="00341BF1"/>
    <w:rsid w:val="003705B5"/>
    <w:rsid w:val="003717F4"/>
    <w:rsid w:val="00373160"/>
    <w:rsid w:val="0038093E"/>
    <w:rsid w:val="00382C83"/>
    <w:rsid w:val="00385A71"/>
    <w:rsid w:val="003868AF"/>
    <w:rsid w:val="00387512"/>
    <w:rsid w:val="003A0923"/>
    <w:rsid w:val="003A2C4B"/>
    <w:rsid w:val="003C545F"/>
    <w:rsid w:val="003D1E1E"/>
    <w:rsid w:val="003D2194"/>
    <w:rsid w:val="003D5A02"/>
    <w:rsid w:val="003E0D96"/>
    <w:rsid w:val="003E7025"/>
    <w:rsid w:val="003F3055"/>
    <w:rsid w:val="003F77F8"/>
    <w:rsid w:val="004018F2"/>
    <w:rsid w:val="00407C17"/>
    <w:rsid w:val="00412D3C"/>
    <w:rsid w:val="004130B6"/>
    <w:rsid w:val="00427835"/>
    <w:rsid w:val="00437098"/>
    <w:rsid w:val="00450FD6"/>
    <w:rsid w:val="004600C0"/>
    <w:rsid w:val="00460EC6"/>
    <w:rsid w:val="00465124"/>
    <w:rsid w:val="0046761D"/>
    <w:rsid w:val="00470345"/>
    <w:rsid w:val="00471AFE"/>
    <w:rsid w:val="004735E3"/>
    <w:rsid w:val="0047369E"/>
    <w:rsid w:val="004A2792"/>
    <w:rsid w:val="004B29B3"/>
    <w:rsid w:val="004B3BB1"/>
    <w:rsid w:val="004C0854"/>
    <w:rsid w:val="004C18C2"/>
    <w:rsid w:val="004C1C20"/>
    <w:rsid w:val="004C3272"/>
    <w:rsid w:val="004C657E"/>
    <w:rsid w:val="004D0097"/>
    <w:rsid w:val="004E20BE"/>
    <w:rsid w:val="004F138F"/>
    <w:rsid w:val="004F581F"/>
    <w:rsid w:val="00506046"/>
    <w:rsid w:val="005105D4"/>
    <w:rsid w:val="00513C56"/>
    <w:rsid w:val="00514150"/>
    <w:rsid w:val="00526440"/>
    <w:rsid w:val="005325C7"/>
    <w:rsid w:val="00536B05"/>
    <w:rsid w:val="00541560"/>
    <w:rsid w:val="00551A2D"/>
    <w:rsid w:val="00553FD3"/>
    <w:rsid w:val="00561540"/>
    <w:rsid w:val="00562D4D"/>
    <w:rsid w:val="00566712"/>
    <w:rsid w:val="00567B6D"/>
    <w:rsid w:val="0057012B"/>
    <w:rsid w:val="005731B5"/>
    <w:rsid w:val="00585224"/>
    <w:rsid w:val="005865F4"/>
    <w:rsid w:val="00587239"/>
    <w:rsid w:val="00592872"/>
    <w:rsid w:val="005956D1"/>
    <w:rsid w:val="00596840"/>
    <w:rsid w:val="005A51CA"/>
    <w:rsid w:val="005A77C2"/>
    <w:rsid w:val="005B3FE2"/>
    <w:rsid w:val="005B7E04"/>
    <w:rsid w:val="005D0AF9"/>
    <w:rsid w:val="005D307D"/>
    <w:rsid w:val="005F3CC1"/>
    <w:rsid w:val="005F701F"/>
    <w:rsid w:val="006109F3"/>
    <w:rsid w:val="00617E36"/>
    <w:rsid w:val="00661679"/>
    <w:rsid w:val="006625BC"/>
    <w:rsid w:val="006700AB"/>
    <w:rsid w:val="00671246"/>
    <w:rsid w:val="00674EA9"/>
    <w:rsid w:val="00692AE7"/>
    <w:rsid w:val="006B00AB"/>
    <w:rsid w:val="006B23AC"/>
    <w:rsid w:val="006B3FD8"/>
    <w:rsid w:val="006B6CA8"/>
    <w:rsid w:val="006D50DF"/>
    <w:rsid w:val="006D6246"/>
    <w:rsid w:val="006E21F0"/>
    <w:rsid w:val="006F12F9"/>
    <w:rsid w:val="006F6272"/>
    <w:rsid w:val="00701CAF"/>
    <w:rsid w:val="00716929"/>
    <w:rsid w:val="00726077"/>
    <w:rsid w:val="00726E43"/>
    <w:rsid w:val="0073142E"/>
    <w:rsid w:val="0073664A"/>
    <w:rsid w:val="00741844"/>
    <w:rsid w:val="00760500"/>
    <w:rsid w:val="007634F1"/>
    <w:rsid w:val="00763A63"/>
    <w:rsid w:val="007765D0"/>
    <w:rsid w:val="00783F4E"/>
    <w:rsid w:val="00787152"/>
    <w:rsid w:val="007A3A81"/>
    <w:rsid w:val="007A623E"/>
    <w:rsid w:val="007C2F54"/>
    <w:rsid w:val="007C3659"/>
    <w:rsid w:val="007D17DA"/>
    <w:rsid w:val="00802A43"/>
    <w:rsid w:val="00810172"/>
    <w:rsid w:val="00813631"/>
    <w:rsid w:val="00814531"/>
    <w:rsid w:val="00826001"/>
    <w:rsid w:val="00827789"/>
    <w:rsid w:val="008530E9"/>
    <w:rsid w:val="008534C7"/>
    <w:rsid w:val="00875B26"/>
    <w:rsid w:val="00882989"/>
    <w:rsid w:val="00883988"/>
    <w:rsid w:val="008A0791"/>
    <w:rsid w:val="008B2C86"/>
    <w:rsid w:val="008B7009"/>
    <w:rsid w:val="008C0EAD"/>
    <w:rsid w:val="008C4194"/>
    <w:rsid w:val="008C4573"/>
    <w:rsid w:val="008C6747"/>
    <w:rsid w:val="008E64D7"/>
    <w:rsid w:val="008F3EF7"/>
    <w:rsid w:val="00900D85"/>
    <w:rsid w:val="00922E51"/>
    <w:rsid w:val="009259F5"/>
    <w:rsid w:val="0092781C"/>
    <w:rsid w:val="0093401C"/>
    <w:rsid w:val="00940035"/>
    <w:rsid w:val="0094116E"/>
    <w:rsid w:val="009440D7"/>
    <w:rsid w:val="009451CB"/>
    <w:rsid w:val="0094523E"/>
    <w:rsid w:val="009466A7"/>
    <w:rsid w:val="00953A4C"/>
    <w:rsid w:val="009542AC"/>
    <w:rsid w:val="00955A5E"/>
    <w:rsid w:val="00965FCE"/>
    <w:rsid w:val="009728D9"/>
    <w:rsid w:val="009738DD"/>
    <w:rsid w:val="009750DF"/>
    <w:rsid w:val="0098748F"/>
    <w:rsid w:val="009936CA"/>
    <w:rsid w:val="009A13E3"/>
    <w:rsid w:val="009A335D"/>
    <w:rsid w:val="009A73D6"/>
    <w:rsid w:val="009C378A"/>
    <w:rsid w:val="009D1928"/>
    <w:rsid w:val="009D55F1"/>
    <w:rsid w:val="009E3AC6"/>
    <w:rsid w:val="009F61E6"/>
    <w:rsid w:val="00A11C3E"/>
    <w:rsid w:val="00A15B06"/>
    <w:rsid w:val="00A3137F"/>
    <w:rsid w:val="00A355FF"/>
    <w:rsid w:val="00A3700E"/>
    <w:rsid w:val="00A46740"/>
    <w:rsid w:val="00A50082"/>
    <w:rsid w:val="00A52F84"/>
    <w:rsid w:val="00A65680"/>
    <w:rsid w:val="00A701CE"/>
    <w:rsid w:val="00A72130"/>
    <w:rsid w:val="00A76A16"/>
    <w:rsid w:val="00A832EF"/>
    <w:rsid w:val="00A91BBC"/>
    <w:rsid w:val="00A94EFB"/>
    <w:rsid w:val="00AA057B"/>
    <w:rsid w:val="00AA0E29"/>
    <w:rsid w:val="00AA1431"/>
    <w:rsid w:val="00AA3796"/>
    <w:rsid w:val="00AA7594"/>
    <w:rsid w:val="00AB2A7A"/>
    <w:rsid w:val="00AB4C34"/>
    <w:rsid w:val="00AB5E9C"/>
    <w:rsid w:val="00AC7B36"/>
    <w:rsid w:val="00AD3A8E"/>
    <w:rsid w:val="00AE123A"/>
    <w:rsid w:val="00AE3348"/>
    <w:rsid w:val="00AE6072"/>
    <w:rsid w:val="00AF17F6"/>
    <w:rsid w:val="00AF329D"/>
    <w:rsid w:val="00B04130"/>
    <w:rsid w:val="00B05D57"/>
    <w:rsid w:val="00B2633E"/>
    <w:rsid w:val="00B27719"/>
    <w:rsid w:val="00B422D4"/>
    <w:rsid w:val="00B52E6D"/>
    <w:rsid w:val="00B533F7"/>
    <w:rsid w:val="00B606C0"/>
    <w:rsid w:val="00B61771"/>
    <w:rsid w:val="00B72E81"/>
    <w:rsid w:val="00B74904"/>
    <w:rsid w:val="00B76ABC"/>
    <w:rsid w:val="00B844FD"/>
    <w:rsid w:val="00B94FA4"/>
    <w:rsid w:val="00BA1A54"/>
    <w:rsid w:val="00BA2AF6"/>
    <w:rsid w:val="00BA7A51"/>
    <w:rsid w:val="00BC4B30"/>
    <w:rsid w:val="00BC53B6"/>
    <w:rsid w:val="00BE10D2"/>
    <w:rsid w:val="00BE1451"/>
    <w:rsid w:val="00BE273C"/>
    <w:rsid w:val="00BF41FB"/>
    <w:rsid w:val="00C0001B"/>
    <w:rsid w:val="00C115E2"/>
    <w:rsid w:val="00C132E7"/>
    <w:rsid w:val="00C13A71"/>
    <w:rsid w:val="00C30550"/>
    <w:rsid w:val="00C328B0"/>
    <w:rsid w:val="00C35043"/>
    <w:rsid w:val="00C44BEC"/>
    <w:rsid w:val="00C5236E"/>
    <w:rsid w:val="00C66049"/>
    <w:rsid w:val="00C7246D"/>
    <w:rsid w:val="00CA0559"/>
    <w:rsid w:val="00CC00ED"/>
    <w:rsid w:val="00CC28D4"/>
    <w:rsid w:val="00CC7269"/>
    <w:rsid w:val="00CD1297"/>
    <w:rsid w:val="00CD1CC0"/>
    <w:rsid w:val="00CD234D"/>
    <w:rsid w:val="00CD5A6C"/>
    <w:rsid w:val="00CD6C58"/>
    <w:rsid w:val="00CE2402"/>
    <w:rsid w:val="00CE3CC7"/>
    <w:rsid w:val="00CF5371"/>
    <w:rsid w:val="00D178C2"/>
    <w:rsid w:val="00D21A84"/>
    <w:rsid w:val="00D22371"/>
    <w:rsid w:val="00D22F32"/>
    <w:rsid w:val="00D26CD7"/>
    <w:rsid w:val="00D33708"/>
    <w:rsid w:val="00D41C4D"/>
    <w:rsid w:val="00D47CFC"/>
    <w:rsid w:val="00D55E86"/>
    <w:rsid w:val="00D57E93"/>
    <w:rsid w:val="00D61AC6"/>
    <w:rsid w:val="00D74F07"/>
    <w:rsid w:val="00D75CDD"/>
    <w:rsid w:val="00D84487"/>
    <w:rsid w:val="00D979A8"/>
    <w:rsid w:val="00DA29A8"/>
    <w:rsid w:val="00DA3AE9"/>
    <w:rsid w:val="00DA485A"/>
    <w:rsid w:val="00DA52C8"/>
    <w:rsid w:val="00DC4472"/>
    <w:rsid w:val="00DE5B01"/>
    <w:rsid w:val="00DF05A7"/>
    <w:rsid w:val="00DF5B37"/>
    <w:rsid w:val="00E07219"/>
    <w:rsid w:val="00E127A6"/>
    <w:rsid w:val="00E134B6"/>
    <w:rsid w:val="00E23D80"/>
    <w:rsid w:val="00E26DBB"/>
    <w:rsid w:val="00E4776F"/>
    <w:rsid w:val="00E577AA"/>
    <w:rsid w:val="00E6049F"/>
    <w:rsid w:val="00E623FC"/>
    <w:rsid w:val="00E90DD4"/>
    <w:rsid w:val="00E93FCE"/>
    <w:rsid w:val="00E976BE"/>
    <w:rsid w:val="00EB0FE6"/>
    <w:rsid w:val="00EB3581"/>
    <w:rsid w:val="00EC43BB"/>
    <w:rsid w:val="00EC7944"/>
    <w:rsid w:val="00ED0F8B"/>
    <w:rsid w:val="00ED2787"/>
    <w:rsid w:val="00ED64C2"/>
    <w:rsid w:val="00EE32E4"/>
    <w:rsid w:val="00F16158"/>
    <w:rsid w:val="00F45694"/>
    <w:rsid w:val="00F45FCA"/>
    <w:rsid w:val="00F627A2"/>
    <w:rsid w:val="00F66897"/>
    <w:rsid w:val="00F83FBC"/>
    <w:rsid w:val="00F86BD9"/>
    <w:rsid w:val="00F91C4A"/>
    <w:rsid w:val="00F94881"/>
    <w:rsid w:val="00FA6989"/>
    <w:rsid w:val="00FB19AC"/>
    <w:rsid w:val="00FB7086"/>
    <w:rsid w:val="00FD1E5C"/>
    <w:rsid w:val="00FD3F2A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33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A0E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0E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33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A0E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0E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331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8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5B77-F6B6-4DE8-9299-EF80CBD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3268E391</Template>
  <TotalTime>100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4</cp:revision>
  <cp:lastPrinted>2019-04-17T05:58:00Z</cp:lastPrinted>
  <dcterms:created xsi:type="dcterms:W3CDTF">2019-08-12T05:47:00Z</dcterms:created>
  <dcterms:modified xsi:type="dcterms:W3CDTF">2019-08-16T06:13:00Z</dcterms:modified>
</cp:coreProperties>
</file>