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35" w:rsidRDefault="00087835" w:rsidP="000878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проведения многопрофильной олимпиады КГУ </w:t>
      </w:r>
    </w:p>
    <w:p w:rsidR="00087835" w:rsidRDefault="00087835" w:rsidP="000878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2019-2020 учебном году</w:t>
      </w:r>
    </w:p>
    <w:p w:rsidR="00F8536D" w:rsidRPr="006B28D5" w:rsidRDefault="00F8536D" w:rsidP="00F8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B28D5" w:rsidRDefault="006B28D5" w:rsidP="00F8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="00F8536D" w:rsidRPr="00F8536D">
        <w:rPr>
          <w:rFonts w:ascii="Times New Roman" w:hAnsi="Times New Roman" w:cs="Times New Roman"/>
          <w:b/>
          <w:sz w:val="28"/>
          <w:szCs w:val="28"/>
          <w:u w:val="single"/>
        </w:rPr>
        <w:t>РИСУНОК И ЖИВОПИСЬ</w:t>
      </w:r>
    </w:p>
    <w:p w:rsidR="00F8536D" w:rsidRPr="006B28D5" w:rsidRDefault="00F8536D" w:rsidP="00F8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D5" w:rsidRDefault="006B28D5" w:rsidP="00F8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Соответствующий общеобразовательный предмет: </w:t>
      </w:r>
    </w:p>
    <w:p w:rsidR="006B28D5" w:rsidRDefault="006B28D5" w:rsidP="00F8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F8536D" w:rsidRDefault="00F8536D" w:rsidP="00F8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5D" w:rsidRDefault="0000725D" w:rsidP="00F8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25D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Живопись (художник живописец); Архитектура (архитектурно-градостроительное проектирование); Дизайн (коммуникативный дизайн, художественное проектирование интерьеров, дизайн костюма и аксессуаров); Искусство костюма и текстиля (художественное проектирование текстильных изделий),</w:t>
      </w:r>
    </w:p>
    <w:p w:rsidR="00A00652" w:rsidRDefault="00A00652" w:rsidP="00F8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D5" w:rsidRDefault="006B28D5" w:rsidP="00F8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sz w:val="28"/>
          <w:szCs w:val="28"/>
        </w:rPr>
        <w:t xml:space="preserve">Олимпиада проводится в два этапа. </w:t>
      </w:r>
    </w:p>
    <w:p w:rsidR="006B28D5" w:rsidRDefault="006B28D5" w:rsidP="00F8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sz w:val="28"/>
          <w:szCs w:val="28"/>
        </w:rPr>
        <w:t>Форма проведения олимпиады – очно-заочная.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I этап </w:t>
      </w:r>
      <w:r w:rsidRPr="006B28D5">
        <w:rPr>
          <w:rFonts w:ascii="Times New Roman" w:hAnsi="Times New Roman" w:cs="Times New Roman"/>
          <w:sz w:val="28"/>
          <w:szCs w:val="28"/>
        </w:rPr>
        <w:t>– заочный – в следующей форме: части А, В и С – тестовые задания по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sz w:val="28"/>
          <w:szCs w:val="28"/>
        </w:rPr>
        <w:t>рисунку, живописи, истории искусства.</w:t>
      </w:r>
    </w:p>
    <w:p w:rsidR="00C8715F" w:rsidRPr="006B28D5" w:rsidRDefault="006B28D5" w:rsidP="006B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8D5">
        <w:rPr>
          <w:rFonts w:ascii="Times New Roman" w:hAnsi="Times New Roman" w:cs="Times New Roman"/>
          <w:sz w:val="28"/>
          <w:szCs w:val="28"/>
        </w:rPr>
        <w:t>К участию во втором этапе допускаются все участники первого этапа олимпиады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II этап </w:t>
      </w:r>
      <w:r w:rsidRPr="006B28D5">
        <w:rPr>
          <w:rFonts w:ascii="Times New Roman" w:hAnsi="Times New Roman" w:cs="Times New Roman"/>
          <w:sz w:val="28"/>
          <w:szCs w:val="28"/>
        </w:rPr>
        <w:t>– очный.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sz w:val="28"/>
          <w:szCs w:val="28"/>
        </w:rPr>
        <w:t>Творческие задания: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Pr="006B28D5">
        <w:rPr>
          <w:rFonts w:ascii="Times New Roman" w:hAnsi="Times New Roman" w:cs="Times New Roman"/>
          <w:sz w:val="28"/>
          <w:szCs w:val="28"/>
        </w:rPr>
        <w:t>Рисунок гипсовой античной головы в соответствии с правилами линейной</w:t>
      </w:r>
      <w:r w:rsidR="00F17730">
        <w:rPr>
          <w:rFonts w:ascii="Times New Roman" w:hAnsi="Times New Roman" w:cs="Times New Roman"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перспективы и передачи объема тоном.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8D5">
        <w:rPr>
          <w:rFonts w:ascii="Times New Roman" w:hAnsi="Times New Roman" w:cs="Times New Roman"/>
          <w:sz w:val="28"/>
          <w:szCs w:val="28"/>
        </w:rPr>
        <w:t>Продолжительность выполнения задания – 6 часов.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sz w:val="28"/>
          <w:szCs w:val="28"/>
        </w:rPr>
        <w:t>Задание выполняется в карандаше на листе бумаги формата А-2 (597х420).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Pr="006B28D5">
        <w:rPr>
          <w:rFonts w:ascii="Times New Roman" w:hAnsi="Times New Roman" w:cs="Times New Roman"/>
          <w:sz w:val="28"/>
          <w:szCs w:val="28"/>
        </w:rPr>
        <w:t>Живописный этюд натюрморта из бытовых предметов (композиция натюрморта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составляется из 3 – 5 бытовых предметов и 2 – 4 драпировок, сближенных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контрастных по цвету и тону при боковом освещении натюрморта).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8D5">
        <w:rPr>
          <w:rFonts w:ascii="Times New Roman" w:hAnsi="Times New Roman" w:cs="Times New Roman"/>
          <w:sz w:val="28"/>
          <w:szCs w:val="28"/>
        </w:rPr>
        <w:t>Продолжительность выполнения работы – 4 часа.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8D5">
        <w:rPr>
          <w:rFonts w:ascii="Times New Roman" w:hAnsi="Times New Roman" w:cs="Times New Roman"/>
          <w:sz w:val="28"/>
          <w:szCs w:val="28"/>
        </w:rPr>
        <w:t>Задание выполняется на бумаге формата А-2 (594х420).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8D5">
        <w:rPr>
          <w:rFonts w:ascii="Times New Roman" w:hAnsi="Times New Roman" w:cs="Times New Roman"/>
          <w:sz w:val="28"/>
          <w:szCs w:val="28"/>
        </w:rPr>
        <w:t>Материал: акварель.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8D5">
        <w:rPr>
          <w:rFonts w:ascii="Times New Roman" w:hAnsi="Times New Roman" w:cs="Times New Roman"/>
          <w:sz w:val="28"/>
          <w:szCs w:val="28"/>
        </w:rPr>
        <w:t>Победители и призеры олимпиады определяются по сумме баллов набранных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очном этапе.</w:t>
      </w:r>
    </w:p>
    <w:p w:rsid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8D5">
        <w:rPr>
          <w:rFonts w:ascii="Times New Roman" w:hAnsi="Times New Roman" w:cs="Times New Roman"/>
          <w:sz w:val="28"/>
          <w:szCs w:val="28"/>
        </w:rPr>
        <w:t>Участник, который не выполнял задания одного из туров (очного или заочного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этапов), не может претендовать на призовое место.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 заданий I этапа (заочного)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Рисунок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- 4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Задание 3.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- 3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- 3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5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- 3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7.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- 5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8.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- 4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9.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- 5</w:t>
      </w:r>
    </w:p>
    <w:p w:rsid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10.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– 4</w:t>
      </w:r>
    </w:p>
    <w:p w:rsid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Суммарное максимальное количество баллов - 35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Живопись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- 4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- 4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5.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- 3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- 5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7.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8.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- 3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9.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- 5</w:t>
      </w:r>
    </w:p>
    <w:p w:rsid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10.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– 5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Суммарное максимальное количество баллов - 35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 искусства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- 1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- 3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5.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- 3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7.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8.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- 2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9.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- 5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10.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>максимальное количество баллов - 5</w:t>
      </w:r>
    </w:p>
    <w:p w:rsid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11</w:t>
      </w:r>
      <w:r w:rsidRPr="006B28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B28D5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28D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Суммарное максимальное количество баллов – 30</w:t>
      </w:r>
    </w:p>
    <w:p w:rsidR="006B28D5" w:rsidRPr="006B28D5" w:rsidRDefault="006B28D5" w:rsidP="006B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AA6" w:rsidRDefault="006B28D5" w:rsidP="006B28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Максимальное общее количество баллов </w:t>
      </w:r>
      <w:r w:rsidRPr="006B28D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6B28D5">
        <w:rPr>
          <w:rFonts w:ascii="Times New Roman" w:hAnsi="Times New Roman" w:cs="Times New Roman"/>
          <w:b/>
          <w:bCs/>
          <w:sz w:val="28"/>
          <w:szCs w:val="28"/>
          <w:u w:val="single"/>
        </w:rPr>
        <w:t>100</w:t>
      </w:r>
    </w:p>
    <w:p w:rsidR="00EB3AA6" w:rsidRDefault="00EB3AA6" w:rsidP="00EB3AA6">
      <w:pPr>
        <w:rPr>
          <w:rFonts w:ascii="Times New Roman" w:hAnsi="Times New Roman" w:cs="Times New Roman"/>
          <w:sz w:val="28"/>
          <w:szCs w:val="28"/>
        </w:rPr>
      </w:pPr>
    </w:p>
    <w:p w:rsidR="006B28D5" w:rsidRPr="00EB3AA6" w:rsidRDefault="006B28D5" w:rsidP="00EB3AA6">
      <w:pPr>
        <w:rPr>
          <w:rFonts w:ascii="Times New Roman" w:hAnsi="Times New Roman" w:cs="Times New Roman"/>
          <w:sz w:val="28"/>
          <w:szCs w:val="28"/>
        </w:rPr>
      </w:pPr>
    </w:p>
    <w:sectPr w:rsidR="006B28D5" w:rsidRPr="00EB3AA6" w:rsidSect="00F853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B28D5"/>
    <w:rsid w:val="0000725D"/>
    <w:rsid w:val="00087835"/>
    <w:rsid w:val="001711D0"/>
    <w:rsid w:val="002662EC"/>
    <w:rsid w:val="00457916"/>
    <w:rsid w:val="004B39AB"/>
    <w:rsid w:val="006B28D5"/>
    <w:rsid w:val="006F1D23"/>
    <w:rsid w:val="00867F1E"/>
    <w:rsid w:val="00886DA6"/>
    <w:rsid w:val="008E1984"/>
    <w:rsid w:val="00A00652"/>
    <w:rsid w:val="00C8715F"/>
    <w:rsid w:val="00CF179E"/>
    <w:rsid w:val="00EB3AA6"/>
    <w:rsid w:val="00F17730"/>
    <w:rsid w:val="00F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A4BA-88AB-45CD-B0A0-3CD26CC8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КГУ</dc:creator>
  <cp:lastModifiedBy>user</cp:lastModifiedBy>
  <cp:revision>10</cp:revision>
  <cp:lastPrinted>2019-03-28T13:07:00Z</cp:lastPrinted>
  <dcterms:created xsi:type="dcterms:W3CDTF">2018-12-04T13:00:00Z</dcterms:created>
  <dcterms:modified xsi:type="dcterms:W3CDTF">2019-12-16T07:26:00Z</dcterms:modified>
</cp:coreProperties>
</file>