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C9A" w:rsidRDefault="00C35C9A" w:rsidP="009F2C6C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C7C3D" w:rsidRPr="006C7C3D" w:rsidRDefault="006C7C3D" w:rsidP="006C7C3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7C3D">
        <w:rPr>
          <w:rFonts w:ascii="Times New Roman" w:hAnsi="Times New Roman" w:cs="Times New Roman"/>
          <w:b/>
          <w:bCs/>
          <w:sz w:val="28"/>
          <w:szCs w:val="28"/>
        </w:rPr>
        <w:t xml:space="preserve">Аттракцион невиданной щедрости: новый «развод» в </w:t>
      </w:r>
      <w:proofErr w:type="spellStart"/>
      <w:r w:rsidRPr="006C7C3D">
        <w:rPr>
          <w:rFonts w:ascii="Times New Roman" w:hAnsi="Times New Roman" w:cs="Times New Roman"/>
          <w:b/>
          <w:bCs/>
          <w:sz w:val="28"/>
          <w:szCs w:val="28"/>
        </w:rPr>
        <w:t>соцсетях</w:t>
      </w:r>
      <w:proofErr w:type="spellEnd"/>
    </w:p>
    <w:p w:rsidR="006C7C3D" w:rsidRPr="006C7C3D" w:rsidRDefault="006C7C3D" w:rsidP="006C7C3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C7C3D" w:rsidRPr="006C7C3D" w:rsidRDefault="006C7C3D" w:rsidP="006C7C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7C3D">
        <w:rPr>
          <w:rFonts w:ascii="Times New Roman" w:hAnsi="Times New Roman" w:cs="Times New Roman"/>
          <w:sz w:val="28"/>
          <w:szCs w:val="28"/>
        </w:rPr>
        <w:t xml:space="preserve">Не так давно в социальных сетях появились объявления примерно такого характера: государство начало выплачивать деньги по номеру СНИЛС – до 120 тысяч рублей, в связи с вступлением в силу нового закона. Для пущей убедительности такой пост выглядит как новость от известного ТВ-канала с фото не менее известной ведущей из студии. И под ним, как водится, много восторженных комментариев от людей, которые уже якобы получили деньги. </w:t>
      </w:r>
    </w:p>
    <w:p w:rsidR="006C7C3D" w:rsidRPr="006C7C3D" w:rsidRDefault="006C7C3D" w:rsidP="006C7C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7C3D">
        <w:rPr>
          <w:rFonts w:ascii="Times New Roman" w:hAnsi="Times New Roman" w:cs="Times New Roman"/>
          <w:sz w:val="28"/>
          <w:szCs w:val="28"/>
        </w:rPr>
        <w:t xml:space="preserve">Дальше – интересней. Проходя по ссылке «Подробнее» открывается сайт некого фонда и сведения о том, сколько миллионов рублей выплачено людям на текущую дату. Тут же предложение ввести свой номер СНИЛС и узнать, какая сумма полагается вновь прибывшему на сайт «счастливчику». </w:t>
      </w:r>
    </w:p>
    <w:p w:rsidR="006C7C3D" w:rsidRPr="006C7C3D" w:rsidRDefault="006C7C3D" w:rsidP="006C7C3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C7C3D">
        <w:rPr>
          <w:rFonts w:ascii="Times New Roman" w:hAnsi="Times New Roman" w:cs="Times New Roman"/>
          <w:b/>
          <w:bCs/>
          <w:sz w:val="28"/>
          <w:szCs w:val="28"/>
        </w:rPr>
        <w:t xml:space="preserve">Жителю города Железногорска Тимуру К.  щедрые благотворители пообещали выплатить 115 тысяч рублей. </w:t>
      </w:r>
    </w:p>
    <w:p w:rsidR="006C7C3D" w:rsidRPr="006C7C3D" w:rsidRDefault="006C7C3D" w:rsidP="006C7C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7C3D">
        <w:rPr>
          <w:rFonts w:ascii="Times New Roman" w:hAnsi="Times New Roman" w:cs="Times New Roman"/>
          <w:sz w:val="28"/>
          <w:szCs w:val="28"/>
        </w:rPr>
        <w:t xml:space="preserve">«Я нажал кнопку «Получить деньги». Сайт сообщил, что надо заплатить с карты комиссию 200 рублей за подключение к базе. Я оплатил, и тут же следом  меня просят перевести еще 500 рублей за идентификацию личности и проверку личных данных. Тогда я уже начал понимать, что это какой-то развод на деньги. И вдруг получаю смс от банка, что с карты попытались снять еще 1000 рублей. Хорошо, что на моей карте не было больше денег. На всякий случай я ее заблокировал…». </w:t>
      </w:r>
    </w:p>
    <w:p w:rsidR="006C7C3D" w:rsidRPr="006C7C3D" w:rsidRDefault="006C7C3D" w:rsidP="006C7C3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C7C3D">
        <w:rPr>
          <w:rFonts w:ascii="Times New Roman" w:hAnsi="Times New Roman" w:cs="Times New Roman"/>
          <w:b/>
          <w:bCs/>
          <w:sz w:val="28"/>
          <w:szCs w:val="28"/>
        </w:rPr>
        <w:t>Ситуацию комментирует заместитель управляющего отделением по Курской области Банка России Александр Устенко:</w:t>
      </w:r>
    </w:p>
    <w:p w:rsidR="006C7C3D" w:rsidRPr="006C7C3D" w:rsidRDefault="006C7C3D" w:rsidP="006C7C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7C3D">
        <w:rPr>
          <w:rFonts w:ascii="Times New Roman" w:hAnsi="Times New Roman" w:cs="Times New Roman"/>
          <w:sz w:val="28"/>
          <w:szCs w:val="28"/>
        </w:rPr>
        <w:t xml:space="preserve">«Мошенники активно используют социальные сети, чтобы выманивать персональные данные, платежную информацию и деньги пользователей. Преступники подделывают аккаунты </w:t>
      </w:r>
      <w:proofErr w:type="gramStart"/>
      <w:r w:rsidRPr="006C7C3D">
        <w:rPr>
          <w:rFonts w:ascii="Times New Roman" w:hAnsi="Times New Roman" w:cs="Times New Roman"/>
          <w:sz w:val="28"/>
          <w:szCs w:val="28"/>
        </w:rPr>
        <w:t>известных</w:t>
      </w:r>
      <w:proofErr w:type="gramEnd"/>
      <w:r w:rsidRPr="006C7C3D">
        <w:rPr>
          <w:rFonts w:ascii="Times New Roman" w:hAnsi="Times New Roman" w:cs="Times New Roman"/>
          <w:sz w:val="28"/>
          <w:szCs w:val="28"/>
        </w:rPr>
        <w:t xml:space="preserve"> СМИ и популярных </w:t>
      </w:r>
      <w:proofErr w:type="spellStart"/>
      <w:r w:rsidRPr="006C7C3D">
        <w:rPr>
          <w:rFonts w:ascii="Times New Roman" w:hAnsi="Times New Roman" w:cs="Times New Roman"/>
          <w:sz w:val="28"/>
          <w:szCs w:val="28"/>
        </w:rPr>
        <w:t>блогеров</w:t>
      </w:r>
      <w:proofErr w:type="spellEnd"/>
      <w:r w:rsidRPr="006C7C3D">
        <w:rPr>
          <w:rFonts w:ascii="Times New Roman" w:hAnsi="Times New Roman" w:cs="Times New Roman"/>
          <w:sz w:val="28"/>
          <w:szCs w:val="28"/>
        </w:rPr>
        <w:t xml:space="preserve">, чтобы распространять </w:t>
      </w:r>
      <w:proofErr w:type="spellStart"/>
      <w:r w:rsidRPr="006C7C3D">
        <w:rPr>
          <w:rFonts w:ascii="Times New Roman" w:hAnsi="Times New Roman" w:cs="Times New Roman"/>
          <w:sz w:val="28"/>
          <w:szCs w:val="28"/>
        </w:rPr>
        <w:t>фейковые</w:t>
      </w:r>
      <w:proofErr w:type="spellEnd"/>
      <w:r w:rsidRPr="006C7C3D">
        <w:rPr>
          <w:rFonts w:ascii="Times New Roman" w:hAnsi="Times New Roman" w:cs="Times New Roman"/>
          <w:sz w:val="28"/>
          <w:szCs w:val="28"/>
        </w:rPr>
        <w:t xml:space="preserve"> рекламные посты от их имени. Это могут быть объявления о социальных выплатах, конкурсах с денежными призами и так далее. </w:t>
      </w:r>
    </w:p>
    <w:p w:rsidR="006C7C3D" w:rsidRPr="006C7C3D" w:rsidRDefault="006C7C3D" w:rsidP="006C7C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7C3D">
        <w:rPr>
          <w:rFonts w:ascii="Times New Roman" w:hAnsi="Times New Roman" w:cs="Times New Roman"/>
          <w:sz w:val="28"/>
          <w:szCs w:val="28"/>
        </w:rPr>
        <w:t xml:space="preserve">Чтобы предложение выглядело максимально правдоподобно, злоумышленники нередко сопровождают пост фальшивым видео с участием </w:t>
      </w:r>
      <w:proofErr w:type="spellStart"/>
      <w:r w:rsidRPr="006C7C3D">
        <w:rPr>
          <w:rFonts w:ascii="Times New Roman" w:hAnsi="Times New Roman" w:cs="Times New Roman"/>
          <w:sz w:val="28"/>
          <w:szCs w:val="28"/>
        </w:rPr>
        <w:t>медийного</w:t>
      </w:r>
      <w:proofErr w:type="spellEnd"/>
      <w:r w:rsidRPr="006C7C3D">
        <w:rPr>
          <w:rFonts w:ascii="Times New Roman" w:hAnsi="Times New Roman" w:cs="Times New Roman"/>
          <w:sz w:val="28"/>
          <w:szCs w:val="28"/>
        </w:rPr>
        <w:t xml:space="preserve"> лица — умело смонтированной нарезкой из роликов с ним. </w:t>
      </w:r>
    </w:p>
    <w:p w:rsidR="006C7C3D" w:rsidRPr="006C7C3D" w:rsidRDefault="006C7C3D" w:rsidP="006C7C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C3D">
        <w:rPr>
          <w:rFonts w:ascii="Times New Roman" w:hAnsi="Times New Roman" w:cs="Times New Roman"/>
          <w:sz w:val="28"/>
          <w:szCs w:val="28"/>
        </w:rPr>
        <w:t xml:space="preserve">И все ради того, чтобы пользователь перешел на мошеннический сайт и оплатил «небольшую комиссию». Потеря 200–300 рублей, возможно, не так страшна. Но человека просят ввести секретные данные банковской карты: номер, имя владельца, срок действия и трехзначный CVC/CVV-код с обратной стороны карты. После этого преступники получают доступ к его счету и могут украсть остальные деньги. </w:t>
      </w:r>
    </w:p>
    <w:p w:rsidR="006C7C3D" w:rsidRPr="006C7C3D" w:rsidRDefault="006C7C3D" w:rsidP="006C7C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7C3D">
        <w:rPr>
          <w:rFonts w:ascii="Times New Roman" w:hAnsi="Times New Roman" w:cs="Times New Roman"/>
          <w:sz w:val="28"/>
          <w:szCs w:val="28"/>
        </w:rPr>
        <w:lastRenderedPageBreak/>
        <w:t xml:space="preserve">Опасность этой ситуации еще и в том, что преступники могут использовать номер СНИЛС и в других мошеннических схемах. Например, зная данные паспорта и СНИЛС, попытаться оформить займы на его имя». </w:t>
      </w:r>
    </w:p>
    <w:p w:rsidR="006C7C3D" w:rsidRPr="006C7C3D" w:rsidRDefault="006C7C3D" w:rsidP="006C7C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7C3D">
        <w:rPr>
          <w:rFonts w:ascii="Times New Roman" w:hAnsi="Times New Roman" w:cs="Times New Roman"/>
          <w:b/>
          <w:bCs/>
          <w:sz w:val="28"/>
          <w:szCs w:val="28"/>
        </w:rPr>
        <w:t>Правила финансовой безопасности</w:t>
      </w:r>
    </w:p>
    <w:p w:rsidR="006C7C3D" w:rsidRPr="006C7C3D" w:rsidRDefault="006C7C3D" w:rsidP="006C7C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7C3D">
        <w:rPr>
          <w:rFonts w:ascii="Times New Roman" w:hAnsi="Times New Roman" w:cs="Times New Roman"/>
          <w:sz w:val="28"/>
          <w:szCs w:val="28"/>
        </w:rPr>
        <w:t xml:space="preserve">Всегда перепроверяйте информацию из социальных сетей. Если государство назначает какие-либо выплаты и компенсации — об этом, первым делом, сообщают официальные источники и пишут ведущие издания. Посмотрите, есть ли что-то по теме в разделах новостей в поисковых системах. В идеале стоит найти ссылку на сам закон или постановление и изучить его. </w:t>
      </w:r>
    </w:p>
    <w:p w:rsidR="006C7C3D" w:rsidRPr="006C7C3D" w:rsidRDefault="006C7C3D" w:rsidP="006C7C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7C3D">
        <w:rPr>
          <w:rFonts w:ascii="Times New Roman" w:hAnsi="Times New Roman" w:cs="Times New Roman"/>
          <w:sz w:val="28"/>
          <w:szCs w:val="28"/>
        </w:rPr>
        <w:t xml:space="preserve">Не доверяйте конкурсам, опросам и другим обещаниям внезапного обогащения, в особенности, если организаторы требуют что-либо оплатить. </w:t>
      </w:r>
    </w:p>
    <w:p w:rsidR="006C7C3D" w:rsidRPr="006C7C3D" w:rsidRDefault="006C7C3D" w:rsidP="006C7C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C3D">
        <w:rPr>
          <w:rFonts w:ascii="Times New Roman" w:hAnsi="Times New Roman" w:cs="Times New Roman"/>
          <w:sz w:val="28"/>
          <w:szCs w:val="28"/>
        </w:rPr>
        <w:t xml:space="preserve">Не спешите переводить деньги неизвестным получателям по первому требованию и никогда не переходите по ссылкам от незнакомцев. </w:t>
      </w:r>
    </w:p>
    <w:p w:rsidR="006C7C3D" w:rsidRPr="006C7C3D" w:rsidRDefault="006C7C3D" w:rsidP="006C7C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C3D">
        <w:rPr>
          <w:rFonts w:ascii="Times New Roman" w:hAnsi="Times New Roman" w:cs="Times New Roman"/>
          <w:sz w:val="28"/>
          <w:szCs w:val="28"/>
        </w:rPr>
        <w:t xml:space="preserve">Не вводите на сомнительных сайтах конфиденциальные данные, в том числе информацию о карте, ПИН-коды, пароли из СМС, а также данные паспорта и других документов. </w:t>
      </w:r>
    </w:p>
    <w:p w:rsidR="006C7C3D" w:rsidRPr="006C7C3D" w:rsidRDefault="006C7C3D" w:rsidP="006C7C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7C3D">
        <w:rPr>
          <w:rFonts w:ascii="Times New Roman" w:hAnsi="Times New Roman" w:cs="Times New Roman"/>
          <w:sz w:val="28"/>
          <w:szCs w:val="28"/>
        </w:rPr>
        <w:t xml:space="preserve">«Не стоит хранить крупные суммы денег на карте, которую используете для повседневных трат. Лучше завести отдельную карту для покупок в интернете и класть на нее ровно столько, сколько нужно заплатить. Подключите СМС-оповещения или </w:t>
      </w:r>
      <w:proofErr w:type="spellStart"/>
      <w:r w:rsidRPr="006C7C3D">
        <w:rPr>
          <w:rFonts w:ascii="Times New Roman" w:hAnsi="Times New Roman" w:cs="Times New Roman"/>
          <w:sz w:val="28"/>
          <w:szCs w:val="28"/>
        </w:rPr>
        <w:t>push</w:t>
      </w:r>
      <w:proofErr w:type="spellEnd"/>
      <w:r w:rsidRPr="006C7C3D">
        <w:rPr>
          <w:rFonts w:ascii="Times New Roman" w:hAnsi="Times New Roman" w:cs="Times New Roman"/>
          <w:sz w:val="28"/>
          <w:szCs w:val="28"/>
        </w:rPr>
        <w:t xml:space="preserve">-уведомления об операциях по карте. В этом случае вы сразу же узнаете о платеже, который вы не совершали, и сможете заблокировать карту и опротестовать операцию. Установите антивирус на всех своих гаджетах — это поможет защитить их от вредоносных программ» - отмечает Александр Устенко. </w:t>
      </w:r>
    </w:p>
    <w:p w:rsidR="006C7C3D" w:rsidRPr="006C7C3D" w:rsidRDefault="006C7C3D" w:rsidP="006C7C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7C3D" w:rsidRPr="006C7C3D" w:rsidRDefault="006C7C3D" w:rsidP="006C7C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7C3D" w:rsidRPr="006C7C3D" w:rsidRDefault="006C7C3D" w:rsidP="006C7C3D">
      <w:pPr>
        <w:spacing w:after="0" w:line="240" w:lineRule="auto"/>
        <w:rPr>
          <w:rFonts w:ascii="Calibri" w:hAnsi="Calibri" w:cs="Times New Roman"/>
        </w:rPr>
      </w:pPr>
    </w:p>
    <w:p w:rsidR="00047546" w:rsidRPr="00C81A77" w:rsidRDefault="00047546" w:rsidP="009F2C6C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9F2C6C" w:rsidRPr="00E757BE" w:rsidRDefault="009F2C6C" w:rsidP="009F2C6C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C2797" w:rsidRPr="00BC2797" w:rsidRDefault="00BC2797" w:rsidP="00BC2797">
      <w:pPr>
        <w:spacing w:after="0" w:line="240" w:lineRule="auto"/>
        <w:rPr>
          <w:rFonts w:ascii="Times New Roman" w:eastAsia="Times New Roman" w:hAnsi="Times New Roman" w:cs="Times New Roman"/>
          <w:b/>
          <w:color w:val="808080" w:themeColor="background1" w:themeShade="80"/>
          <w:lang w:eastAsia="ru-RU"/>
        </w:rPr>
      </w:pPr>
      <w:r w:rsidRPr="00BC2797">
        <w:rPr>
          <w:rFonts w:ascii="Times New Roman" w:eastAsia="Times New Roman" w:hAnsi="Times New Roman" w:cs="Times New Roman"/>
          <w:b/>
          <w:color w:val="808080" w:themeColor="background1" w:themeShade="80"/>
          <w:lang w:eastAsia="ru-RU"/>
        </w:rPr>
        <w:t xml:space="preserve">Отделение Курск ГУ Банка России </w:t>
      </w:r>
    </w:p>
    <w:p w:rsidR="00BC2797" w:rsidRPr="00BC2797" w:rsidRDefault="00BC2797" w:rsidP="00BC2797">
      <w:pPr>
        <w:spacing w:after="0" w:line="240" w:lineRule="auto"/>
        <w:rPr>
          <w:rFonts w:ascii="Times New Roman" w:eastAsia="Times New Roman" w:hAnsi="Times New Roman" w:cs="Times New Roman"/>
          <w:b/>
          <w:color w:val="808080" w:themeColor="background1" w:themeShade="80"/>
          <w:lang w:eastAsia="ru-RU"/>
        </w:rPr>
      </w:pPr>
      <w:r w:rsidRPr="00BC2797">
        <w:rPr>
          <w:rFonts w:ascii="Times New Roman" w:eastAsia="Times New Roman" w:hAnsi="Times New Roman" w:cs="Times New Roman"/>
          <w:b/>
          <w:color w:val="808080" w:themeColor="background1" w:themeShade="80"/>
          <w:lang w:eastAsia="ru-RU"/>
        </w:rPr>
        <w:t xml:space="preserve">по Центральному федеральному округу </w:t>
      </w:r>
    </w:p>
    <w:p w:rsidR="00BC2797" w:rsidRPr="00BC2797" w:rsidRDefault="00BC2797" w:rsidP="00BC2797">
      <w:pPr>
        <w:spacing w:after="0" w:line="240" w:lineRule="auto"/>
        <w:rPr>
          <w:rFonts w:ascii="Times New Roman" w:eastAsia="Times New Roman" w:hAnsi="Times New Roman" w:cs="Times New Roman"/>
          <w:b/>
          <w:color w:val="808080" w:themeColor="background1" w:themeShade="80"/>
          <w:lang w:eastAsia="ru-RU"/>
        </w:rPr>
      </w:pPr>
      <w:r w:rsidRPr="00BC2797">
        <w:rPr>
          <w:rFonts w:ascii="Times New Roman" w:eastAsia="Times New Roman" w:hAnsi="Times New Roman" w:cs="Times New Roman"/>
          <w:b/>
          <w:color w:val="808080" w:themeColor="background1" w:themeShade="80"/>
          <w:lang w:eastAsia="ru-RU"/>
        </w:rPr>
        <w:t>Тел.: 36-12-20, 36-20-24;</w:t>
      </w:r>
    </w:p>
    <w:p w:rsidR="00BC2797" w:rsidRPr="00BC2797" w:rsidRDefault="00BC2797" w:rsidP="00BC2797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 w:rsidRPr="00BC2797">
        <w:rPr>
          <w:rFonts w:ascii="Times New Roman" w:eastAsia="Times New Roman" w:hAnsi="Times New Roman" w:cs="Times New Roman"/>
          <w:b/>
          <w:color w:val="808080" w:themeColor="background1" w:themeShade="80"/>
          <w:lang w:eastAsia="ru-RU"/>
        </w:rPr>
        <w:t>е</w:t>
      </w:r>
      <w:proofErr w:type="gramEnd"/>
      <w:r w:rsidRPr="00BC2797">
        <w:rPr>
          <w:rFonts w:ascii="Times New Roman" w:eastAsia="Times New Roman" w:hAnsi="Times New Roman" w:cs="Times New Roman"/>
          <w:b/>
          <w:color w:val="808080" w:themeColor="background1" w:themeShade="80"/>
          <w:lang w:eastAsia="ru-RU"/>
        </w:rPr>
        <w:t>-</w:t>
      </w:r>
      <w:proofErr w:type="spellStart"/>
      <w:r w:rsidRPr="00BC2797">
        <w:rPr>
          <w:rFonts w:ascii="Times New Roman" w:eastAsia="Times New Roman" w:hAnsi="Times New Roman" w:cs="Times New Roman"/>
          <w:b/>
          <w:color w:val="808080" w:themeColor="background1" w:themeShade="80"/>
          <w:lang w:eastAsia="ru-RU"/>
        </w:rPr>
        <w:t>mail</w:t>
      </w:r>
      <w:proofErr w:type="spellEnd"/>
      <w:r w:rsidRPr="00BC2797">
        <w:rPr>
          <w:rFonts w:ascii="Times New Roman" w:eastAsia="Times New Roman" w:hAnsi="Times New Roman" w:cs="Times New Roman"/>
          <w:b/>
          <w:color w:val="808080" w:themeColor="background1" w:themeShade="80"/>
          <w:lang w:eastAsia="ru-RU"/>
        </w:rPr>
        <w:t>: 38media@cbr.ru</w:t>
      </w:r>
    </w:p>
    <w:p w:rsidR="007762F1" w:rsidRPr="007762F1" w:rsidRDefault="007762F1" w:rsidP="00F83FBC">
      <w:pPr>
        <w:spacing w:after="0" w:line="240" w:lineRule="auto"/>
        <w:rPr>
          <w:rFonts w:ascii="Times New Roman" w:hAnsi="Times New Roman" w:cs="Times New Roman"/>
          <w:b/>
          <w:color w:val="000000"/>
          <w:sz w:val="40"/>
          <w:szCs w:val="40"/>
          <w:lang w:eastAsia="ru-RU"/>
        </w:rPr>
      </w:pPr>
    </w:p>
    <w:sectPr w:rsidR="007762F1" w:rsidRPr="007762F1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8B1" w:rsidRDefault="007F28B1" w:rsidP="001E728C">
      <w:pPr>
        <w:spacing w:after="0" w:line="240" w:lineRule="auto"/>
      </w:pPr>
      <w:r>
        <w:separator/>
      </w:r>
    </w:p>
  </w:endnote>
  <w:endnote w:type="continuationSeparator" w:id="0">
    <w:p w:rsidR="007F28B1" w:rsidRDefault="007F28B1" w:rsidP="001E7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8B1" w:rsidRDefault="007F28B1" w:rsidP="001E728C">
      <w:pPr>
        <w:spacing w:after="0" w:line="240" w:lineRule="auto"/>
      </w:pPr>
      <w:r>
        <w:separator/>
      </w:r>
    </w:p>
  </w:footnote>
  <w:footnote w:type="continuationSeparator" w:id="0">
    <w:p w:rsidR="007F28B1" w:rsidRDefault="007F28B1" w:rsidP="001E72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8B1" w:rsidRDefault="007F28B1" w:rsidP="00CD1297">
    <w:pPr>
      <w:pStyle w:val="ad"/>
    </w:pPr>
    <w:r>
      <w:rPr>
        <w:b/>
        <w:noProof/>
        <w:sz w:val="28"/>
        <w:szCs w:val="28"/>
        <w:lang w:eastAsia="ru-RU"/>
      </w:rPr>
      <w:drawing>
        <wp:inline distT="0" distB="0" distL="0" distR="0" wp14:anchorId="4117A18B" wp14:editId="429D3A79">
          <wp:extent cx="2750820" cy="968375"/>
          <wp:effectExtent l="0" t="0" r="0" b="3175"/>
          <wp:docPr id="1" name="Рисунок 1" descr="Logo_GUBankaRossiipoTCF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Logo_GUBankaRossiipoTCF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0820" cy="968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BB7D4B"/>
    <w:multiLevelType w:val="hybridMultilevel"/>
    <w:tmpl w:val="19F4F93A"/>
    <w:lvl w:ilvl="0" w:tplc="B8C4AE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150"/>
    <w:rsid w:val="000116CC"/>
    <w:rsid w:val="00013EF4"/>
    <w:rsid w:val="000241FB"/>
    <w:rsid w:val="000276F4"/>
    <w:rsid w:val="0003676C"/>
    <w:rsid w:val="00036C59"/>
    <w:rsid w:val="000430DC"/>
    <w:rsid w:val="0004338A"/>
    <w:rsid w:val="00045797"/>
    <w:rsid w:val="0004751A"/>
    <w:rsid w:val="00047546"/>
    <w:rsid w:val="00063BBE"/>
    <w:rsid w:val="00064FF5"/>
    <w:rsid w:val="00065797"/>
    <w:rsid w:val="00084FFA"/>
    <w:rsid w:val="00087D6F"/>
    <w:rsid w:val="000918C0"/>
    <w:rsid w:val="000A2A09"/>
    <w:rsid w:val="000A5B14"/>
    <w:rsid w:val="000B28F6"/>
    <w:rsid w:val="000B3D15"/>
    <w:rsid w:val="000C7D18"/>
    <w:rsid w:val="000D4630"/>
    <w:rsid w:val="00111B7C"/>
    <w:rsid w:val="00115ADB"/>
    <w:rsid w:val="00124F36"/>
    <w:rsid w:val="001305AD"/>
    <w:rsid w:val="00130EB8"/>
    <w:rsid w:val="00147199"/>
    <w:rsid w:val="00147345"/>
    <w:rsid w:val="00147433"/>
    <w:rsid w:val="0015690A"/>
    <w:rsid w:val="00170555"/>
    <w:rsid w:val="00174A01"/>
    <w:rsid w:val="00184641"/>
    <w:rsid w:val="00192038"/>
    <w:rsid w:val="00196CA4"/>
    <w:rsid w:val="00197D20"/>
    <w:rsid w:val="001A1449"/>
    <w:rsid w:val="001A3379"/>
    <w:rsid w:val="001A62F2"/>
    <w:rsid w:val="001B1704"/>
    <w:rsid w:val="001C17EB"/>
    <w:rsid w:val="001C21E5"/>
    <w:rsid w:val="001D6F1F"/>
    <w:rsid w:val="001E728C"/>
    <w:rsid w:val="001F4F5B"/>
    <w:rsid w:val="00204EDE"/>
    <w:rsid w:val="00214128"/>
    <w:rsid w:val="00220064"/>
    <w:rsid w:val="00230435"/>
    <w:rsid w:val="0024310A"/>
    <w:rsid w:val="00252A83"/>
    <w:rsid w:val="00264740"/>
    <w:rsid w:val="002807A1"/>
    <w:rsid w:val="00286BDC"/>
    <w:rsid w:val="00297A3B"/>
    <w:rsid w:val="002A38A5"/>
    <w:rsid w:val="002A5E27"/>
    <w:rsid w:val="002B13AD"/>
    <w:rsid w:val="002C3267"/>
    <w:rsid w:val="002C43C2"/>
    <w:rsid w:val="002C4617"/>
    <w:rsid w:val="002D4F8D"/>
    <w:rsid w:val="002E3533"/>
    <w:rsid w:val="002E7163"/>
    <w:rsid w:val="002F2C60"/>
    <w:rsid w:val="002F3110"/>
    <w:rsid w:val="002F359D"/>
    <w:rsid w:val="00303312"/>
    <w:rsid w:val="00304AD0"/>
    <w:rsid w:val="003110CE"/>
    <w:rsid w:val="003114FA"/>
    <w:rsid w:val="003122E0"/>
    <w:rsid w:val="00320B08"/>
    <w:rsid w:val="00333A33"/>
    <w:rsid w:val="00336D0D"/>
    <w:rsid w:val="00342A51"/>
    <w:rsid w:val="003717F4"/>
    <w:rsid w:val="00373160"/>
    <w:rsid w:val="003802D3"/>
    <w:rsid w:val="0038093E"/>
    <w:rsid w:val="00380F2C"/>
    <w:rsid w:val="00381B47"/>
    <w:rsid w:val="00387512"/>
    <w:rsid w:val="00390CD4"/>
    <w:rsid w:val="003A14ED"/>
    <w:rsid w:val="003B7044"/>
    <w:rsid w:val="003D1B0D"/>
    <w:rsid w:val="003D5A02"/>
    <w:rsid w:val="003E6E0B"/>
    <w:rsid w:val="003F14ED"/>
    <w:rsid w:val="00401648"/>
    <w:rsid w:val="00403A23"/>
    <w:rsid w:val="004130B6"/>
    <w:rsid w:val="004251E5"/>
    <w:rsid w:val="00451059"/>
    <w:rsid w:val="00454C46"/>
    <w:rsid w:val="00460EC6"/>
    <w:rsid w:val="00465124"/>
    <w:rsid w:val="0046574B"/>
    <w:rsid w:val="00470345"/>
    <w:rsid w:val="00471AFE"/>
    <w:rsid w:val="00477E5E"/>
    <w:rsid w:val="004A05A0"/>
    <w:rsid w:val="004A084A"/>
    <w:rsid w:val="004A2792"/>
    <w:rsid w:val="004A6D2B"/>
    <w:rsid w:val="004C0854"/>
    <w:rsid w:val="004C18C2"/>
    <w:rsid w:val="004D0EB5"/>
    <w:rsid w:val="004E0E47"/>
    <w:rsid w:val="004E1BAC"/>
    <w:rsid w:val="004E20BE"/>
    <w:rsid w:val="005105D4"/>
    <w:rsid w:val="00514150"/>
    <w:rsid w:val="00524CA2"/>
    <w:rsid w:val="00525204"/>
    <w:rsid w:val="005347DF"/>
    <w:rsid w:val="00541560"/>
    <w:rsid w:val="00542EE2"/>
    <w:rsid w:val="00557CE5"/>
    <w:rsid w:val="00560818"/>
    <w:rsid w:val="00561540"/>
    <w:rsid w:val="00562D4D"/>
    <w:rsid w:val="0057012B"/>
    <w:rsid w:val="005731B5"/>
    <w:rsid w:val="00586CE8"/>
    <w:rsid w:val="00586E0F"/>
    <w:rsid w:val="00587239"/>
    <w:rsid w:val="0059123F"/>
    <w:rsid w:val="005A51CA"/>
    <w:rsid w:val="005A77C2"/>
    <w:rsid w:val="005B0F7C"/>
    <w:rsid w:val="005B4EE4"/>
    <w:rsid w:val="005B7E04"/>
    <w:rsid w:val="005D0658"/>
    <w:rsid w:val="005F3881"/>
    <w:rsid w:val="005F3CC1"/>
    <w:rsid w:val="006218CA"/>
    <w:rsid w:val="0064436A"/>
    <w:rsid w:val="0065447D"/>
    <w:rsid w:val="00661679"/>
    <w:rsid w:val="006625BC"/>
    <w:rsid w:val="0067442D"/>
    <w:rsid w:val="00677492"/>
    <w:rsid w:val="00687BA2"/>
    <w:rsid w:val="006A23BA"/>
    <w:rsid w:val="006B00AB"/>
    <w:rsid w:val="006B342D"/>
    <w:rsid w:val="006C1C18"/>
    <w:rsid w:val="006C7C3D"/>
    <w:rsid w:val="006D6246"/>
    <w:rsid w:val="006D7533"/>
    <w:rsid w:val="0070153D"/>
    <w:rsid w:val="007017FE"/>
    <w:rsid w:val="007208FB"/>
    <w:rsid w:val="00733AF8"/>
    <w:rsid w:val="0073664A"/>
    <w:rsid w:val="007510C3"/>
    <w:rsid w:val="007762F1"/>
    <w:rsid w:val="007903EB"/>
    <w:rsid w:val="007932A4"/>
    <w:rsid w:val="007A2B61"/>
    <w:rsid w:val="007A3A81"/>
    <w:rsid w:val="007A3E85"/>
    <w:rsid w:val="007B5E4D"/>
    <w:rsid w:val="007C7223"/>
    <w:rsid w:val="007F28B1"/>
    <w:rsid w:val="008059EE"/>
    <w:rsid w:val="00811E40"/>
    <w:rsid w:val="00833C42"/>
    <w:rsid w:val="00860BE4"/>
    <w:rsid w:val="00871B20"/>
    <w:rsid w:val="00882989"/>
    <w:rsid w:val="00887A45"/>
    <w:rsid w:val="008B5853"/>
    <w:rsid w:val="008B7AB2"/>
    <w:rsid w:val="008C0314"/>
    <w:rsid w:val="008D23CD"/>
    <w:rsid w:val="008D5C58"/>
    <w:rsid w:val="008F5E75"/>
    <w:rsid w:val="00900CCD"/>
    <w:rsid w:val="00900D85"/>
    <w:rsid w:val="009451CB"/>
    <w:rsid w:val="009455C9"/>
    <w:rsid w:val="009466A7"/>
    <w:rsid w:val="00965772"/>
    <w:rsid w:val="00970013"/>
    <w:rsid w:val="009728D9"/>
    <w:rsid w:val="00980E0B"/>
    <w:rsid w:val="00983948"/>
    <w:rsid w:val="00996C12"/>
    <w:rsid w:val="009A2710"/>
    <w:rsid w:val="009A335D"/>
    <w:rsid w:val="009A4B1F"/>
    <w:rsid w:val="009C180E"/>
    <w:rsid w:val="009C5AB8"/>
    <w:rsid w:val="009D26F4"/>
    <w:rsid w:val="009D55F1"/>
    <w:rsid w:val="009F2C6C"/>
    <w:rsid w:val="00A15B06"/>
    <w:rsid w:val="00A3700E"/>
    <w:rsid w:val="00A46740"/>
    <w:rsid w:val="00A500BD"/>
    <w:rsid w:val="00A70AFF"/>
    <w:rsid w:val="00A72130"/>
    <w:rsid w:val="00A9127B"/>
    <w:rsid w:val="00AA50D5"/>
    <w:rsid w:val="00AA51BC"/>
    <w:rsid w:val="00AA6123"/>
    <w:rsid w:val="00AB5E9C"/>
    <w:rsid w:val="00AD5931"/>
    <w:rsid w:val="00AE198C"/>
    <w:rsid w:val="00AE51C0"/>
    <w:rsid w:val="00AE6111"/>
    <w:rsid w:val="00AF17F6"/>
    <w:rsid w:val="00B04130"/>
    <w:rsid w:val="00B072B0"/>
    <w:rsid w:val="00B21BE2"/>
    <w:rsid w:val="00B268F4"/>
    <w:rsid w:val="00B26FD6"/>
    <w:rsid w:val="00B33A7D"/>
    <w:rsid w:val="00B37991"/>
    <w:rsid w:val="00B60A8C"/>
    <w:rsid w:val="00B76ABC"/>
    <w:rsid w:val="00B771F0"/>
    <w:rsid w:val="00B95AB5"/>
    <w:rsid w:val="00BA2AF6"/>
    <w:rsid w:val="00BB203E"/>
    <w:rsid w:val="00BB4AFE"/>
    <w:rsid w:val="00BC2797"/>
    <w:rsid w:val="00BC4B30"/>
    <w:rsid w:val="00BC53B6"/>
    <w:rsid w:val="00BD0EAF"/>
    <w:rsid w:val="00BD6DF5"/>
    <w:rsid w:val="00BE10D2"/>
    <w:rsid w:val="00BE1451"/>
    <w:rsid w:val="00BE6EF1"/>
    <w:rsid w:val="00C0001B"/>
    <w:rsid w:val="00C01962"/>
    <w:rsid w:val="00C13A71"/>
    <w:rsid w:val="00C1735D"/>
    <w:rsid w:val="00C303B9"/>
    <w:rsid w:val="00C35C9A"/>
    <w:rsid w:val="00C43F05"/>
    <w:rsid w:val="00C658A9"/>
    <w:rsid w:val="00C66049"/>
    <w:rsid w:val="00C81A77"/>
    <w:rsid w:val="00C84EB2"/>
    <w:rsid w:val="00CA0559"/>
    <w:rsid w:val="00CC223C"/>
    <w:rsid w:val="00CD1297"/>
    <w:rsid w:val="00CD1CC0"/>
    <w:rsid w:val="00CD24B5"/>
    <w:rsid w:val="00CD669F"/>
    <w:rsid w:val="00CE2402"/>
    <w:rsid w:val="00CE31F4"/>
    <w:rsid w:val="00D07B4E"/>
    <w:rsid w:val="00D15099"/>
    <w:rsid w:val="00D178C2"/>
    <w:rsid w:val="00D2536A"/>
    <w:rsid w:val="00D40C1B"/>
    <w:rsid w:val="00D40FD9"/>
    <w:rsid w:val="00D41C4D"/>
    <w:rsid w:val="00D55501"/>
    <w:rsid w:val="00D55E86"/>
    <w:rsid w:val="00D75CDD"/>
    <w:rsid w:val="00D84487"/>
    <w:rsid w:val="00D979A8"/>
    <w:rsid w:val="00DA485A"/>
    <w:rsid w:val="00DB0687"/>
    <w:rsid w:val="00DD7E6B"/>
    <w:rsid w:val="00E127A6"/>
    <w:rsid w:val="00E254D1"/>
    <w:rsid w:val="00E470B2"/>
    <w:rsid w:val="00E6049F"/>
    <w:rsid w:val="00E757BE"/>
    <w:rsid w:val="00EA0316"/>
    <w:rsid w:val="00EA6027"/>
    <w:rsid w:val="00EC3686"/>
    <w:rsid w:val="00ED327C"/>
    <w:rsid w:val="00ED455A"/>
    <w:rsid w:val="00ED64C2"/>
    <w:rsid w:val="00EE5D4A"/>
    <w:rsid w:val="00EF5DAF"/>
    <w:rsid w:val="00F01836"/>
    <w:rsid w:val="00F23AB9"/>
    <w:rsid w:val="00F4119C"/>
    <w:rsid w:val="00F43AC9"/>
    <w:rsid w:val="00F54C73"/>
    <w:rsid w:val="00F7172B"/>
    <w:rsid w:val="00F71C3B"/>
    <w:rsid w:val="00F734D4"/>
    <w:rsid w:val="00F836FF"/>
    <w:rsid w:val="00F83FBC"/>
    <w:rsid w:val="00F910C7"/>
    <w:rsid w:val="00F91C4A"/>
    <w:rsid w:val="00F94881"/>
    <w:rsid w:val="00FA1669"/>
    <w:rsid w:val="00FA7BD6"/>
    <w:rsid w:val="00FB0B51"/>
    <w:rsid w:val="00FB1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4310A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2431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D55F1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47034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7034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7034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7034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70345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470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70345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1E7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1E728C"/>
  </w:style>
  <w:style w:type="paragraph" w:styleId="af">
    <w:name w:val="footer"/>
    <w:basedOn w:val="a"/>
    <w:link w:val="af0"/>
    <w:uiPriority w:val="99"/>
    <w:unhideWhenUsed/>
    <w:rsid w:val="001E7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1E728C"/>
  </w:style>
  <w:style w:type="paragraph" w:styleId="af1">
    <w:name w:val="Normal (Web)"/>
    <w:basedOn w:val="a"/>
    <w:uiPriority w:val="99"/>
    <w:semiHidden/>
    <w:unhideWhenUsed/>
    <w:rsid w:val="004E20BE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Emphasis"/>
    <w:basedOn w:val="a0"/>
    <w:uiPriority w:val="20"/>
    <w:qFormat/>
    <w:rsid w:val="004E20BE"/>
    <w:rPr>
      <w:i/>
      <w:iCs/>
    </w:rPr>
  </w:style>
  <w:style w:type="character" w:styleId="af3">
    <w:name w:val="Hyperlink"/>
    <w:basedOn w:val="a0"/>
    <w:uiPriority w:val="99"/>
    <w:unhideWhenUsed/>
    <w:rsid w:val="004E20BE"/>
    <w:rPr>
      <w:color w:val="0000FF" w:themeColor="hyperlink"/>
      <w:u w:val="single"/>
    </w:rPr>
  </w:style>
  <w:style w:type="paragraph" w:customStyle="1" w:styleId="ConsPlusNormal">
    <w:name w:val="ConsPlusNormal"/>
    <w:basedOn w:val="a"/>
    <w:rsid w:val="005B7E04"/>
    <w:pPr>
      <w:autoSpaceDE w:val="0"/>
      <w:autoSpaceDN w:val="0"/>
      <w:spacing w:after="0" w:line="240" w:lineRule="auto"/>
    </w:pPr>
    <w:rPr>
      <w:rFonts w:ascii="Arial" w:eastAsia="Calibri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4310A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2431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D55F1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47034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7034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7034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7034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70345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470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70345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1E7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1E728C"/>
  </w:style>
  <w:style w:type="paragraph" w:styleId="af">
    <w:name w:val="footer"/>
    <w:basedOn w:val="a"/>
    <w:link w:val="af0"/>
    <w:uiPriority w:val="99"/>
    <w:unhideWhenUsed/>
    <w:rsid w:val="001E7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1E728C"/>
  </w:style>
  <w:style w:type="paragraph" w:styleId="af1">
    <w:name w:val="Normal (Web)"/>
    <w:basedOn w:val="a"/>
    <w:uiPriority w:val="99"/>
    <w:semiHidden/>
    <w:unhideWhenUsed/>
    <w:rsid w:val="004E20BE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Emphasis"/>
    <w:basedOn w:val="a0"/>
    <w:uiPriority w:val="20"/>
    <w:qFormat/>
    <w:rsid w:val="004E20BE"/>
    <w:rPr>
      <w:i/>
      <w:iCs/>
    </w:rPr>
  </w:style>
  <w:style w:type="character" w:styleId="af3">
    <w:name w:val="Hyperlink"/>
    <w:basedOn w:val="a0"/>
    <w:uiPriority w:val="99"/>
    <w:unhideWhenUsed/>
    <w:rsid w:val="004E20BE"/>
    <w:rPr>
      <w:color w:val="0000FF" w:themeColor="hyperlink"/>
      <w:u w:val="single"/>
    </w:rPr>
  </w:style>
  <w:style w:type="paragraph" w:customStyle="1" w:styleId="ConsPlusNormal">
    <w:name w:val="ConsPlusNormal"/>
    <w:basedOn w:val="a"/>
    <w:rsid w:val="005B7E04"/>
    <w:pPr>
      <w:autoSpaceDE w:val="0"/>
      <w:autoSpaceDN w:val="0"/>
      <w:spacing w:after="0" w:line="240" w:lineRule="auto"/>
    </w:pPr>
    <w:rPr>
      <w:rFonts w:ascii="Arial" w:eastAsia="Calibri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38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7B31F-9294-4014-9E35-33CEBCC0E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7A197BA2</Template>
  <TotalTime>1</TotalTime>
  <Pages>2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Central Bank of Russian Federation</Company>
  <LinksUpToDate>false</LinksUpToDate>
  <CharactersWithSpaces>4000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Светлана Анатольевна</dc:creator>
  <cp:lastModifiedBy>38admSstd2</cp:lastModifiedBy>
  <cp:revision>3</cp:revision>
  <cp:lastPrinted>2019-06-25T11:16:00Z</cp:lastPrinted>
  <dcterms:created xsi:type="dcterms:W3CDTF">2020-01-27T15:30:00Z</dcterms:created>
  <dcterms:modified xsi:type="dcterms:W3CDTF">2020-01-28T08:23:00Z</dcterms:modified>
</cp:coreProperties>
</file>