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7" w:rsidRPr="00854FDC" w:rsidRDefault="00C12127" w:rsidP="00C12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Курян обманывают «роботы»</w:t>
      </w:r>
    </w:p>
    <w:p w:rsidR="00C12127" w:rsidRDefault="00C12127" w:rsidP="00C12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12127" w:rsidRPr="0036119E" w:rsidRDefault="00C12127" w:rsidP="00C12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6119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Мошенники придумали новый способ подобраться к деньгам внимательных и осторожных курян. Многие, следуя советам специалистов, проявляют бдительность и не ведутся на уловки телефонных </w:t>
      </w:r>
      <w:proofErr w:type="spellStart"/>
      <w:r w:rsidRPr="0036119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лже</w:t>
      </w:r>
      <w:proofErr w:type="spellEnd"/>
      <w:r w:rsidRPr="0036119E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-банкиров, которые под разными предлогами пытаются добыть конфиденциальную информацию для получения доступа к деньгам. Теперь эту «грязную» работу «выполняют» роботы! </w:t>
      </w:r>
    </w:p>
    <w:p w:rsidR="00C12127" w:rsidRDefault="00C12127" w:rsidP="00C12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12127" w:rsidRDefault="00C12127" w:rsidP="00C121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Мошенники звонят «из банка» и сообщают о блокировке карты или о подозрительном переводе. Но теперь курянам предлагают проявлять осторожность и не доверять «сотрудникам банка» информацию о карте. Вместо этого «в целях дополнительной безопасности и исключения человеческого фактора» просят рассказать всю необходимую информацию «роботу-автоответчику», который якобы в автоматическом режиме без участия проведет разблокировку карты и остановит списание денежных средств. Понятно, что вместо робота все ответы жертвы внимательно </w:t>
      </w:r>
      <w:r w:rsidR="00820E7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слушает 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записывает мошенник. </w:t>
      </w:r>
    </w:p>
    <w:p w:rsidR="00C12127" w:rsidRPr="00A47BE5" w:rsidRDefault="00C12127" w:rsidP="00C12127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1"/>
        </w:rPr>
        <w:t>«Если вам звонят и представляются сотрудниками банка,  положите трубку и перезвоните сами. Но связываться с банком нужно по тому номеру, который</w:t>
      </w:r>
      <w:r w:rsidRPr="005C439E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указан </w:t>
      </w:r>
      <w:r w:rsidRPr="005C439E">
        <w:rPr>
          <w:sz w:val="28"/>
          <w:szCs w:val="21"/>
        </w:rPr>
        <w:t xml:space="preserve">на обратной стороне </w:t>
      </w:r>
      <w:r>
        <w:rPr>
          <w:sz w:val="28"/>
          <w:szCs w:val="21"/>
        </w:rPr>
        <w:t>вашей</w:t>
      </w:r>
      <w:r w:rsidRPr="005C439E">
        <w:rPr>
          <w:sz w:val="28"/>
          <w:szCs w:val="21"/>
        </w:rPr>
        <w:t xml:space="preserve"> карты</w:t>
      </w:r>
      <w:r>
        <w:rPr>
          <w:sz w:val="28"/>
          <w:szCs w:val="21"/>
        </w:rPr>
        <w:t>, набрав его вручную. Если у вас подключена услуга СМС-информирования – проверьте последние сообщения о выполненных операциях по карте»</w:t>
      </w:r>
      <w:r w:rsidRPr="00975C87">
        <w:rPr>
          <w:sz w:val="28"/>
          <w:szCs w:val="28"/>
        </w:rPr>
        <w:t>,</w:t>
      </w:r>
      <w:r w:rsidRPr="00694D41">
        <w:rPr>
          <w:sz w:val="28"/>
          <w:szCs w:val="28"/>
        </w:rPr>
        <w:t xml:space="preserve"> </w:t>
      </w:r>
      <w:r>
        <w:rPr>
          <w:sz w:val="28"/>
          <w:szCs w:val="21"/>
        </w:rPr>
        <w:t>–</w:t>
      </w:r>
      <w:r>
        <w:rPr>
          <w:sz w:val="28"/>
          <w:szCs w:val="28"/>
        </w:rPr>
        <w:t xml:space="preserve"> советует </w:t>
      </w:r>
      <w:bookmarkStart w:id="0" w:name="_GoBack"/>
      <w:bookmarkEnd w:id="0"/>
      <w:r>
        <w:rPr>
          <w:sz w:val="28"/>
          <w:szCs w:val="28"/>
        </w:rPr>
        <w:t>управляющий курским отделением Банка России Евгений Овсянников.</w:t>
      </w:r>
    </w:p>
    <w:p w:rsidR="00C12127" w:rsidRPr="005C439E" w:rsidRDefault="00C12127" w:rsidP="00C12127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1"/>
        </w:rPr>
      </w:pPr>
      <w:r w:rsidRPr="005C439E">
        <w:rPr>
          <w:sz w:val="28"/>
          <w:szCs w:val="21"/>
        </w:rPr>
        <w:t xml:space="preserve">Никогда, никому и ни при каких условиях не сообщайте личные данные, реквизиты </w:t>
      </w:r>
      <w:r>
        <w:rPr>
          <w:sz w:val="28"/>
          <w:szCs w:val="21"/>
        </w:rPr>
        <w:t xml:space="preserve">банковской </w:t>
      </w:r>
      <w:r w:rsidRPr="005C439E">
        <w:rPr>
          <w:sz w:val="28"/>
          <w:szCs w:val="21"/>
        </w:rPr>
        <w:t>карты</w:t>
      </w:r>
      <w:r>
        <w:rPr>
          <w:sz w:val="28"/>
          <w:szCs w:val="21"/>
        </w:rPr>
        <w:t>,</w:t>
      </w:r>
      <w:r w:rsidRPr="005C439E">
        <w:rPr>
          <w:sz w:val="28"/>
          <w:szCs w:val="21"/>
        </w:rPr>
        <w:t xml:space="preserve"> ПИН-код, код на обратной стороне карты и особенно коды из СМС. А «кодовое слово» можно называть только в том случае, если вы сами </w:t>
      </w:r>
      <w:r>
        <w:rPr>
          <w:sz w:val="28"/>
          <w:szCs w:val="21"/>
        </w:rPr>
        <w:t>звоните на горячую линию банка.</w:t>
      </w:r>
    </w:p>
    <w:p w:rsidR="00C65CFE" w:rsidRDefault="00C12127" w:rsidP="00026AAF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sz w:val="28"/>
          <w:szCs w:val="28"/>
        </w:rPr>
        <w:t xml:space="preserve">«Если вы все же попались на уловку мошенников, </w:t>
      </w:r>
      <w:r w:rsidRPr="00D6354D">
        <w:rPr>
          <w:sz w:val="28"/>
          <w:szCs w:val="28"/>
        </w:rPr>
        <w:t>незамедлительно позвонит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 xml:space="preserve"> в банк, выпустивший карту, сообщит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 xml:space="preserve"> о мошеннической операции и заблокир</w:t>
      </w:r>
      <w:r>
        <w:rPr>
          <w:sz w:val="28"/>
          <w:szCs w:val="28"/>
        </w:rPr>
        <w:t>уйте</w:t>
      </w:r>
      <w:r w:rsidRPr="00D6354D">
        <w:rPr>
          <w:sz w:val="28"/>
          <w:szCs w:val="28"/>
        </w:rPr>
        <w:t xml:space="preserve"> карту</w:t>
      </w:r>
      <w:r>
        <w:rPr>
          <w:sz w:val="28"/>
          <w:szCs w:val="28"/>
        </w:rPr>
        <w:t xml:space="preserve">, а также </w:t>
      </w:r>
      <w:r w:rsidRPr="00D6354D">
        <w:rPr>
          <w:sz w:val="28"/>
          <w:szCs w:val="28"/>
        </w:rPr>
        <w:t>обратит</w:t>
      </w:r>
      <w:r>
        <w:rPr>
          <w:sz w:val="28"/>
          <w:szCs w:val="28"/>
        </w:rPr>
        <w:t>е</w:t>
      </w:r>
      <w:r w:rsidRPr="00D6354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D6354D">
        <w:rPr>
          <w:sz w:val="28"/>
          <w:szCs w:val="28"/>
        </w:rPr>
        <w:t xml:space="preserve"> в правоохранительные органы с заявлением о хищении</w:t>
      </w:r>
      <w:r>
        <w:rPr>
          <w:sz w:val="28"/>
          <w:szCs w:val="28"/>
        </w:rPr>
        <w:t xml:space="preserve">», - добавляет Евгений Викторович. </w:t>
      </w:r>
    </w:p>
    <w:sectPr w:rsidR="00C65CFE" w:rsidSect="00026AAF">
      <w:headerReference w:type="default" r:id="rId7"/>
      <w:pgSz w:w="11906" w:h="16838"/>
      <w:pgMar w:top="1134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7D" w:rsidRDefault="003A587D">
      <w:pPr>
        <w:spacing w:after="0" w:line="240" w:lineRule="auto"/>
      </w:pPr>
      <w:r>
        <w:separator/>
      </w:r>
    </w:p>
  </w:endnote>
  <w:endnote w:type="continuationSeparator" w:id="0">
    <w:p w:rsidR="003A587D" w:rsidRDefault="003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7D" w:rsidRDefault="003A587D">
      <w:pPr>
        <w:spacing w:after="0" w:line="240" w:lineRule="auto"/>
      </w:pPr>
      <w:r>
        <w:separator/>
      </w:r>
    </w:p>
  </w:footnote>
  <w:footnote w:type="continuationSeparator" w:id="0">
    <w:p w:rsidR="003A587D" w:rsidRDefault="003A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96751"/>
      <w:docPartObj>
        <w:docPartGallery w:val="Page Numbers (Top of Page)"/>
        <w:docPartUnique/>
      </w:docPartObj>
    </w:sdtPr>
    <w:sdtEndPr/>
    <w:sdtContent>
      <w:p w:rsidR="00F97D95" w:rsidRDefault="00C12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AF">
          <w:rPr>
            <w:noProof/>
          </w:rPr>
          <w:t>2</w:t>
        </w:r>
        <w:r>
          <w:fldChar w:fldCharType="end"/>
        </w:r>
      </w:p>
    </w:sdtContent>
  </w:sdt>
  <w:p w:rsidR="00F97D95" w:rsidRDefault="003A5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7"/>
    <w:rsid w:val="00026AAF"/>
    <w:rsid w:val="0032669A"/>
    <w:rsid w:val="003A587D"/>
    <w:rsid w:val="00820E75"/>
    <w:rsid w:val="00C12127"/>
    <w:rsid w:val="00C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C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C1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721E35EC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2019-08-15T14:28:00Z</dcterms:created>
  <dcterms:modified xsi:type="dcterms:W3CDTF">2019-08-20T09:47:00Z</dcterms:modified>
</cp:coreProperties>
</file>