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6F" w:rsidRPr="00D467BB" w:rsidRDefault="00A8616F" w:rsidP="00A8616F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B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467BB">
        <w:rPr>
          <w:rFonts w:ascii="Times New Roman" w:hAnsi="Times New Roman" w:cs="Times New Roman"/>
          <w:b/>
          <w:sz w:val="28"/>
          <w:szCs w:val="28"/>
        </w:rPr>
        <w:t xml:space="preserve"> межрегиональный конкурс научных работ</w:t>
      </w:r>
    </w:p>
    <w:p w:rsidR="00A8616F" w:rsidRPr="00D467BB" w:rsidRDefault="00A8616F" w:rsidP="00A8616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67BB">
        <w:rPr>
          <w:rFonts w:ascii="Times New Roman" w:hAnsi="Times New Roman" w:cs="Times New Roman"/>
          <w:b/>
          <w:sz w:val="28"/>
          <w:szCs w:val="28"/>
        </w:rPr>
        <w:t>«Формирование молодежной научно-интеллектуальной элиты России»</w:t>
      </w:r>
    </w:p>
    <w:p w:rsidR="00A8616F" w:rsidRDefault="00A8616F" w:rsidP="00AC79B1">
      <w:pPr>
        <w:jc w:val="center"/>
        <w:rPr>
          <w:sz w:val="32"/>
          <w:szCs w:val="32"/>
        </w:rPr>
      </w:pPr>
    </w:p>
    <w:p w:rsidR="00A8616F" w:rsidRDefault="00A8616F" w:rsidP="00AC79B1">
      <w:pPr>
        <w:jc w:val="center"/>
        <w:rPr>
          <w:sz w:val="32"/>
          <w:szCs w:val="32"/>
        </w:rPr>
      </w:pPr>
    </w:p>
    <w:p w:rsidR="00AC79B1" w:rsidRDefault="00AC79B1" w:rsidP="00AC79B1">
      <w:pPr>
        <w:jc w:val="center"/>
        <w:rPr>
          <w:sz w:val="32"/>
          <w:szCs w:val="32"/>
        </w:rPr>
      </w:pPr>
      <w:r w:rsidRPr="002C778E">
        <w:rPr>
          <w:sz w:val="32"/>
          <w:szCs w:val="32"/>
        </w:rPr>
        <w:t>Рецензия</w:t>
      </w:r>
    </w:p>
    <w:p w:rsidR="00AC79B1" w:rsidRDefault="00AC79B1" w:rsidP="00AC79B1">
      <w:pPr>
        <w:jc w:val="center"/>
        <w:rPr>
          <w:sz w:val="32"/>
          <w:szCs w:val="32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3"/>
        <w:gridCol w:w="6154"/>
      </w:tblGrid>
      <w:tr w:rsidR="00AC79B1" w:rsidRPr="0042556B" w:rsidTr="00E16BED">
        <w:trPr>
          <w:trHeight w:val="38"/>
        </w:trPr>
        <w:tc>
          <w:tcPr>
            <w:tcW w:w="3653" w:type="dxa"/>
          </w:tcPr>
          <w:p w:rsidR="00AC79B1" w:rsidRPr="0042556B" w:rsidRDefault="00AC79B1" w:rsidP="00E16BED">
            <w:pPr>
              <w:rPr>
                <w:b/>
                <w:sz w:val="26"/>
                <w:szCs w:val="26"/>
              </w:rPr>
            </w:pPr>
            <w:r w:rsidRPr="0042556B">
              <w:rPr>
                <w:b/>
                <w:sz w:val="26"/>
                <w:szCs w:val="26"/>
              </w:rPr>
              <w:t xml:space="preserve">Конкурсная группа </w:t>
            </w:r>
          </w:p>
        </w:tc>
        <w:tc>
          <w:tcPr>
            <w:tcW w:w="6154" w:type="dxa"/>
          </w:tcPr>
          <w:p w:rsidR="00AC79B1" w:rsidRPr="0042556B" w:rsidRDefault="00AC79B1" w:rsidP="00E16BED">
            <w:pPr>
              <w:rPr>
                <w:b/>
                <w:sz w:val="26"/>
                <w:szCs w:val="26"/>
              </w:rPr>
            </w:pPr>
            <w:r w:rsidRPr="0042556B">
              <w:rPr>
                <w:b/>
                <w:sz w:val="26"/>
                <w:szCs w:val="26"/>
              </w:rPr>
              <w:t>учащийся</w:t>
            </w:r>
          </w:p>
        </w:tc>
      </w:tr>
      <w:tr w:rsidR="00AC79B1" w:rsidRPr="0042556B" w:rsidTr="00E16BED">
        <w:trPr>
          <w:trHeight w:val="33"/>
        </w:trPr>
        <w:tc>
          <w:tcPr>
            <w:tcW w:w="3653" w:type="dxa"/>
          </w:tcPr>
          <w:p w:rsidR="00AC79B1" w:rsidRPr="0042556B" w:rsidRDefault="00AC79B1" w:rsidP="00E16BED">
            <w:pPr>
              <w:rPr>
                <w:b/>
                <w:sz w:val="26"/>
                <w:szCs w:val="26"/>
              </w:rPr>
            </w:pPr>
            <w:r w:rsidRPr="0042556B">
              <w:rPr>
                <w:b/>
                <w:sz w:val="26"/>
                <w:szCs w:val="26"/>
              </w:rPr>
              <w:t>номинация</w:t>
            </w:r>
          </w:p>
        </w:tc>
        <w:tc>
          <w:tcPr>
            <w:tcW w:w="6154" w:type="dxa"/>
          </w:tcPr>
          <w:p w:rsidR="00AC79B1" w:rsidRPr="0042556B" w:rsidRDefault="00AC79B1" w:rsidP="00E16BE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2900EE">
              <w:rPr>
                <w:sz w:val="28"/>
                <w:szCs w:val="28"/>
              </w:rPr>
              <w:t>Филологические науки (лингвистика)</w:t>
            </w:r>
          </w:p>
        </w:tc>
      </w:tr>
      <w:tr w:rsidR="00AC79B1" w:rsidRPr="0042556B" w:rsidTr="00E16BED">
        <w:trPr>
          <w:trHeight w:val="33"/>
        </w:trPr>
        <w:tc>
          <w:tcPr>
            <w:tcW w:w="3653" w:type="dxa"/>
          </w:tcPr>
          <w:p w:rsidR="00AC79B1" w:rsidRPr="0042556B" w:rsidRDefault="00AC79B1" w:rsidP="00E16BED">
            <w:pPr>
              <w:rPr>
                <w:b/>
                <w:sz w:val="26"/>
                <w:szCs w:val="26"/>
              </w:rPr>
            </w:pPr>
            <w:r w:rsidRPr="0042556B">
              <w:rPr>
                <w:b/>
                <w:sz w:val="26"/>
                <w:szCs w:val="26"/>
              </w:rPr>
              <w:t>название работы</w:t>
            </w:r>
          </w:p>
        </w:tc>
        <w:tc>
          <w:tcPr>
            <w:tcW w:w="6154" w:type="dxa"/>
          </w:tcPr>
          <w:p w:rsidR="00AC79B1" w:rsidRPr="00606164" w:rsidRDefault="00AC79B1" w:rsidP="00E16BED">
            <w:pPr>
              <w:rPr>
                <w:b/>
              </w:rPr>
            </w:pPr>
            <w:r w:rsidRPr="00606164">
              <w:rPr>
                <w:b/>
              </w:rPr>
              <w:t>ОТРАЖЕНИЕ ДИПЛОМАТИЧЕСКОЙ МИССИИ САМАНТЫ СМИТ В ПОЛИТИЧЕСКОЙ КАРИКАТУРЕ США</w:t>
            </w:r>
          </w:p>
        </w:tc>
      </w:tr>
      <w:tr w:rsidR="00AC79B1" w:rsidRPr="0042556B" w:rsidTr="00E16BED">
        <w:trPr>
          <w:trHeight w:val="33"/>
        </w:trPr>
        <w:tc>
          <w:tcPr>
            <w:tcW w:w="3653" w:type="dxa"/>
          </w:tcPr>
          <w:p w:rsidR="00AC79B1" w:rsidRPr="0042556B" w:rsidRDefault="00AC79B1" w:rsidP="00E16BED">
            <w:pPr>
              <w:rPr>
                <w:b/>
                <w:sz w:val="26"/>
                <w:szCs w:val="26"/>
              </w:rPr>
            </w:pPr>
            <w:r w:rsidRPr="0042556B">
              <w:rPr>
                <w:b/>
                <w:sz w:val="26"/>
                <w:szCs w:val="26"/>
              </w:rPr>
              <w:t>Критерии</w:t>
            </w:r>
          </w:p>
        </w:tc>
        <w:tc>
          <w:tcPr>
            <w:tcW w:w="6154" w:type="dxa"/>
          </w:tcPr>
          <w:p w:rsidR="00AC79B1" w:rsidRPr="0042556B" w:rsidRDefault="00AC79B1" w:rsidP="00E16BED">
            <w:pPr>
              <w:jc w:val="center"/>
              <w:rPr>
                <w:sz w:val="32"/>
                <w:szCs w:val="32"/>
              </w:rPr>
            </w:pPr>
          </w:p>
        </w:tc>
      </w:tr>
      <w:tr w:rsidR="00AC79B1" w:rsidRPr="0042556B" w:rsidTr="00E16BED">
        <w:trPr>
          <w:trHeight w:val="33"/>
        </w:trPr>
        <w:tc>
          <w:tcPr>
            <w:tcW w:w="3653" w:type="dxa"/>
          </w:tcPr>
          <w:p w:rsidR="00AC79B1" w:rsidRPr="0042556B" w:rsidRDefault="00AC79B1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соответствие содержания</w:t>
            </w:r>
          </w:p>
        </w:tc>
        <w:tc>
          <w:tcPr>
            <w:tcW w:w="6154" w:type="dxa"/>
          </w:tcPr>
          <w:p w:rsidR="00AC79B1" w:rsidRPr="0042556B" w:rsidRDefault="00AC79B1" w:rsidP="00E16BED">
            <w:pPr>
              <w:jc w:val="center"/>
              <w:rPr>
                <w:sz w:val="32"/>
                <w:szCs w:val="32"/>
              </w:rPr>
            </w:pPr>
            <w:r w:rsidRPr="0042556B">
              <w:rPr>
                <w:sz w:val="32"/>
                <w:szCs w:val="32"/>
              </w:rPr>
              <w:t>5</w:t>
            </w:r>
          </w:p>
        </w:tc>
      </w:tr>
      <w:tr w:rsidR="00AC79B1" w:rsidRPr="0042556B" w:rsidTr="00E16BED">
        <w:trPr>
          <w:trHeight w:val="33"/>
        </w:trPr>
        <w:tc>
          <w:tcPr>
            <w:tcW w:w="3653" w:type="dxa"/>
          </w:tcPr>
          <w:p w:rsidR="00AC79B1" w:rsidRPr="0042556B" w:rsidRDefault="00AC79B1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демонстрация знакомства с научными трудами</w:t>
            </w:r>
          </w:p>
        </w:tc>
        <w:tc>
          <w:tcPr>
            <w:tcW w:w="6154" w:type="dxa"/>
          </w:tcPr>
          <w:p w:rsidR="00AC79B1" w:rsidRPr="0042556B" w:rsidRDefault="006953D2" w:rsidP="00E16B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AC79B1" w:rsidRPr="0042556B" w:rsidTr="00E16BED">
        <w:trPr>
          <w:trHeight w:val="33"/>
        </w:trPr>
        <w:tc>
          <w:tcPr>
            <w:tcW w:w="3653" w:type="dxa"/>
          </w:tcPr>
          <w:p w:rsidR="00AC79B1" w:rsidRPr="0042556B" w:rsidRDefault="00AC79B1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 xml:space="preserve">логичность построения и изложения </w:t>
            </w:r>
          </w:p>
        </w:tc>
        <w:tc>
          <w:tcPr>
            <w:tcW w:w="6154" w:type="dxa"/>
          </w:tcPr>
          <w:p w:rsidR="00AC79B1" w:rsidRPr="0042556B" w:rsidRDefault="00AC79B1" w:rsidP="00E16BED">
            <w:pPr>
              <w:jc w:val="center"/>
              <w:rPr>
                <w:sz w:val="32"/>
                <w:szCs w:val="32"/>
              </w:rPr>
            </w:pPr>
            <w:r w:rsidRPr="0042556B">
              <w:rPr>
                <w:sz w:val="32"/>
                <w:szCs w:val="32"/>
              </w:rPr>
              <w:t>5</w:t>
            </w:r>
          </w:p>
        </w:tc>
      </w:tr>
      <w:tr w:rsidR="00AC79B1" w:rsidRPr="0042556B" w:rsidTr="00E16BED">
        <w:trPr>
          <w:trHeight w:val="33"/>
        </w:trPr>
        <w:tc>
          <w:tcPr>
            <w:tcW w:w="3653" w:type="dxa"/>
          </w:tcPr>
          <w:p w:rsidR="00AC79B1" w:rsidRPr="0042556B" w:rsidRDefault="00AC79B1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новизна и оригинальность</w:t>
            </w:r>
          </w:p>
        </w:tc>
        <w:tc>
          <w:tcPr>
            <w:tcW w:w="6154" w:type="dxa"/>
          </w:tcPr>
          <w:p w:rsidR="00AC79B1" w:rsidRPr="0042556B" w:rsidRDefault="00AC79B1" w:rsidP="00E16BED">
            <w:pPr>
              <w:jc w:val="center"/>
              <w:rPr>
                <w:sz w:val="32"/>
                <w:szCs w:val="32"/>
              </w:rPr>
            </w:pPr>
            <w:r w:rsidRPr="0042556B">
              <w:rPr>
                <w:sz w:val="32"/>
                <w:szCs w:val="32"/>
              </w:rPr>
              <w:t>5</w:t>
            </w:r>
          </w:p>
        </w:tc>
      </w:tr>
      <w:tr w:rsidR="00AC79B1" w:rsidRPr="0042556B" w:rsidTr="00E16BED">
        <w:trPr>
          <w:trHeight w:val="33"/>
        </w:trPr>
        <w:tc>
          <w:tcPr>
            <w:tcW w:w="3653" w:type="dxa"/>
          </w:tcPr>
          <w:p w:rsidR="00AC79B1" w:rsidRPr="0042556B" w:rsidRDefault="00AC79B1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аналитический уровень</w:t>
            </w:r>
          </w:p>
        </w:tc>
        <w:tc>
          <w:tcPr>
            <w:tcW w:w="6154" w:type="dxa"/>
          </w:tcPr>
          <w:p w:rsidR="00AC79B1" w:rsidRPr="0042556B" w:rsidRDefault="006953D2" w:rsidP="00E16B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AC79B1" w:rsidRPr="0042556B" w:rsidTr="00E16BED">
        <w:trPr>
          <w:trHeight w:val="33"/>
        </w:trPr>
        <w:tc>
          <w:tcPr>
            <w:tcW w:w="3653" w:type="dxa"/>
          </w:tcPr>
          <w:p w:rsidR="00AC79B1" w:rsidRPr="0042556B" w:rsidRDefault="00AC79B1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корректность гипотез</w:t>
            </w:r>
          </w:p>
        </w:tc>
        <w:tc>
          <w:tcPr>
            <w:tcW w:w="6154" w:type="dxa"/>
          </w:tcPr>
          <w:p w:rsidR="00AC79B1" w:rsidRPr="0042556B" w:rsidRDefault="006953D2" w:rsidP="00E16B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AC79B1" w:rsidRPr="0042556B" w:rsidTr="00E16BED">
        <w:trPr>
          <w:trHeight w:val="33"/>
        </w:trPr>
        <w:tc>
          <w:tcPr>
            <w:tcW w:w="3653" w:type="dxa"/>
          </w:tcPr>
          <w:p w:rsidR="00AC79B1" w:rsidRPr="0042556B" w:rsidRDefault="00AC79B1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личный вклад</w:t>
            </w:r>
          </w:p>
        </w:tc>
        <w:tc>
          <w:tcPr>
            <w:tcW w:w="6154" w:type="dxa"/>
          </w:tcPr>
          <w:p w:rsidR="00AC79B1" w:rsidRPr="0042556B" w:rsidRDefault="00AC79B1" w:rsidP="00E16BED">
            <w:pPr>
              <w:jc w:val="center"/>
              <w:rPr>
                <w:sz w:val="32"/>
                <w:szCs w:val="32"/>
              </w:rPr>
            </w:pPr>
            <w:r w:rsidRPr="0042556B">
              <w:rPr>
                <w:sz w:val="32"/>
                <w:szCs w:val="32"/>
              </w:rPr>
              <w:t>5</w:t>
            </w:r>
          </w:p>
        </w:tc>
      </w:tr>
      <w:tr w:rsidR="00AC79B1" w:rsidRPr="0042556B" w:rsidTr="00E16BED">
        <w:trPr>
          <w:trHeight w:val="33"/>
        </w:trPr>
        <w:tc>
          <w:tcPr>
            <w:tcW w:w="3653" w:type="dxa"/>
          </w:tcPr>
          <w:p w:rsidR="00AC79B1" w:rsidRPr="0042556B" w:rsidRDefault="00AC79B1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значение сделанных выводов для теории и практики</w:t>
            </w:r>
          </w:p>
        </w:tc>
        <w:tc>
          <w:tcPr>
            <w:tcW w:w="6154" w:type="dxa"/>
          </w:tcPr>
          <w:p w:rsidR="00AC79B1" w:rsidRPr="0042556B" w:rsidRDefault="006953D2" w:rsidP="00E16B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AC79B1" w:rsidRPr="0042556B" w:rsidTr="00E16BED">
        <w:trPr>
          <w:trHeight w:val="33"/>
        </w:trPr>
        <w:tc>
          <w:tcPr>
            <w:tcW w:w="3653" w:type="dxa"/>
          </w:tcPr>
          <w:p w:rsidR="00AC79B1" w:rsidRPr="0042556B" w:rsidRDefault="00AC79B1" w:rsidP="00E16BED">
            <w:pPr>
              <w:rPr>
                <w:b/>
                <w:sz w:val="26"/>
                <w:szCs w:val="26"/>
              </w:rPr>
            </w:pPr>
            <w:r w:rsidRPr="0042556B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6154" w:type="dxa"/>
          </w:tcPr>
          <w:p w:rsidR="00AC79B1" w:rsidRPr="0042556B" w:rsidRDefault="006953D2" w:rsidP="00E16B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</w:tbl>
    <w:p w:rsidR="00AC79B1" w:rsidRDefault="00AC79B1" w:rsidP="00AC79B1">
      <w:pPr>
        <w:jc w:val="center"/>
        <w:rPr>
          <w:sz w:val="32"/>
          <w:szCs w:val="32"/>
        </w:rPr>
      </w:pPr>
    </w:p>
    <w:p w:rsidR="00410B85" w:rsidRPr="00FD26F2" w:rsidRDefault="00410B85" w:rsidP="00410B85">
      <w:pPr>
        <w:rPr>
          <w:sz w:val="28"/>
          <w:szCs w:val="28"/>
        </w:rPr>
      </w:pPr>
      <w:r w:rsidRPr="00FD26F2">
        <w:rPr>
          <w:sz w:val="28"/>
          <w:szCs w:val="28"/>
        </w:rPr>
        <w:t>Рецензент:</w:t>
      </w:r>
    </w:p>
    <w:p w:rsidR="00410B85" w:rsidRPr="00FD26F2" w:rsidRDefault="00410B85" w:rsidP="00410B85">
      <w:pPr>
        <w:rPr>
          <w:sz w:val="28"/>
          <w:szCs w:val="28"/>
        </w:rPr>
      </w:pPr>
      <w:r w:rsidRPr="00FD26F2">
        <w:rPr>
          <w:sz w:val="28"/>
          <w:szCs w:val="28"/>
        </w:rPr>
        <w:t>Доктор культурологии, профессор КГУ                    Т.Н.Арцыбашева</w:t>
      </w:r>
    </w:p>
    <w:p w:rsidR="00410B85" w:rsidRPr="00FD26F2" w:rsidRDefault="00410B85" w:rsidP="00410B85">
      <w:pPr>
        <w:rPr>
          <w:sz w:val="28"/>
          <w:szCs w:val="28"/>
        </w:rPr>
      </w:pPr>
    </w:p>
    <w:p w:rsidR="00410B85" w:rsidRPr="00FD26F2" w:rsidRDefault="00410B85" w:rsidP="00410B85">
      <w:pPr>
        <w:rPr>
          <w:sz w:val="28"/>
          <w:szCs w:val="28"/>
        </w:rPr>
      </w:pPr>
      <w:r w:rsidRPr="00FD26F2">
        <w:rPr>
          <w:sz w:val="28"/>
          <w:szCs w:val="28"/>
        </w:rPr>
        <w:t>2</w:t>
      </w:r>
      <w:r w:rsidR="00606164">
        <w:rPr>
          <w:sz w:val="28"/>
          <w:szCs w:val="28"/>
        </w:rPr>
        <w:t>3</w:t>
      </w:r>
      <w:r w:rsidRPr="00FD26F2">
        <w:rPr>
          <w:sz w:val="28"/>
          <w:szCs w:val="28"/>
        </w:rPr>
        <w:t>.04.201</w:t>
      </w:r>
      <w:r w:rsidR="00606164">
        <w:rPr>
          <w:sz w:val="28"/>
          <w:szCs w:val="28"/>
        </w:rPr>
        <w:t>9</w:t>
      </w:r>
    </w:p>
    <w:p w:rsidR="00410B85" w:rsidRDefault="00410B85" w:rsidP="00410B85">
      <w:pPr>
        <w:rPr>
          <w:sz w:val="32"/>
          <w:szCs w:val="32"/>
        </w:rPr>
      </w:pPr>
    </w:p>
    <w:p w:rsidR="00AC79B1" w:rsidRPr="003B299E" w:rsidRDefault="00DD505E" w:rsidP="00410B85">
      <w:pPr>
        <w:rPr>
          <w:sz w:val="28"/>
          <w:szCs w:val="28"/>
        </w:rPr>
      </w:pPr>
      <w:r w:rsidRPr="003B299E">
        <w:rPr>
          <w:sz w:val="28"/>
          <w:szCs w:val="28"/>
        </w:rPr>
        <w:t>Без специального изучения вопроса сложно объективно оценить «демонстрацию знакомства с научными трудами», но представляется автор прав, утверждая, что таковых найти не удалось. В этом утверждении и кроется степень изученности вопроса.</w:t>
      </w:r>
      <w:r w:rsidR="003B299E" w:rsidRPr="003B299E">
        <w:rPr>
          <w:sz w:val="28"/>
          <w:szCs w:val="28"/>
        </w:rPr>
        <w:t xml:space="preserve"> </w:t>
      </w:r>
    </w:p>
    <w:p w:rsidR="00AC79B1" w:rsidRPr="003B299E" w:rsidRDefault="00AC79B1" w:rsidP="00410B85">
      <w:pPr>
        <w:rPr>
          <w:sz w:val="28"/>
          <w:szCs w:val="28"/>
        </w:rPr>
      </w:pPr>
    </w:p>
    <w:p w:rsidR="00AC79B1" w:rsidRPr="003B299E" w:rsidRDefault="00AC79B1" w:rsidP="00410B85">
      <w:pPr>
        <w:rPr>
          <w:sz w:val="28"/>
          <w:szCs w:val="28"/>
        </w:rPr>
      </w:pPr>
    </w:p>
    <w:p w:rsidR="00AC79B1" w:rsidRDefault="00AC79B1" w:rsidP="00410B85">
      <w:pPr>
        <w:rPr>
          <w:sz w:val="32"/>
          <w:szCs w:val="32"/>
        </w:rPr>
      </w:pPr>
    </w:p>
    <w:p w:rsidR="00F41D5B" w:rsidRDefault="00F41D5B" w:rsidP="00410B85">
      <w:pPr>
        <w:rPr>
          <w:sz w:val="32"/>
          <w:szCs w:val="32"/>
        </w:rPr>
      </w:pPr>
    </w:p>
    <w:p w:rsidR="00F41D5B" w:rsidRDefault="00F41D5B" w:rsidP="00410B85">
      <w:pPr>
        <w:rPr>
          <w:sz w:val="32"/>
          <w:szCs w:val="32"/>
        </w:rPr>
      </w:pPr>
    </w:p>
    <w:p w:rsidR="00AC79B1" w:rsidRDefault="00AC79B1" w:rsidP="00410B85">
      <w:pPr>
        <w:rPr>
          <w:sz w:val="32"/>
          <w:szCs w:val="32"/>
        </w:rPr>
      </w:pPr>
    </w:p>
    <w:p w:rsidR="00AC79B1" w:rsidRDefault="00AC79B1" w:rsidP="00410B85">
      <w:pPr>
        <w:rPr>
          <w:sz w:val="32"/>
          <w:szCs w:val="32"/>
        </w:rPr>
      </w:pPr>
    </w:p>
    <w:p w:rsidR="00961115" w:rsidRDefault="00961115" w:rsidP="00961115">
      <w:pPr>
        <w:jc w:val="center"/>
        <w:rPr>
          <w:sz w:val="32"/>
          <w:szCs w:val="32"/>
        </w:rPr>
      </w:pPr>
      <w:r w:rsidRPr="002C778E">
        <w:rPr>
          <w:sz w:val="32"/>
          <w:szCs w:val="32"/>
        </w:rPr>
        <w:lastRenderedPageBreak/>
        <w:t>Рецензия</w:t>
      </w:r>
    </w:p>
    <w:p w:rsidR="00961115" w:rsidRDefault="00961115" w:rsidP="00961115">
      <w:pPr>
        <w:jc w:val="center"/>
        <w:rPr>
          <w:sz w:val="32"/>
          <w:szCs w:val="32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3"/>
        <w:gridCol w:w="6154"/>
      </w:tblGrid>
      <w:tr w:rsidR="00961115" w:rsidRPr="0042556B" w:rsidTr="00E16BED">
        <w:trPr>
          <w:trHeight w:val="38"/>
        </w:trPr>
        <w:tc>
          <w:tcPr>
            <w:tcW w:w="3653" w:type="dxa"/>
          </w:tcPr>
          <w:p w:rsidR="00961115" w:rsidRPr="0042556B" w:rsidRDefault="00961115" w:rsidP="00E16BED">
            <w:pPr>
              <w:rPr>
                <w:b/>
                <w:sz w:val="26"/>
                <w:szCs w:val="26"/>
              </w:rPr>
            </w:pPr>
            <w:r w:rsidRPr="0042556B">
              <w:rPr>
                <w:b/>
                <w:sz w:val="26"/>
                <w:szCs w:val="26"/>
              </w:rPr>
              <w:t xml:space="preserve">Конкурсная группа </w:t>
            </w:r>
          </w:p>
        </w:tc>
        <w:tc>
          <w:tcPr>
            <w:tcW w:w="6154" w:type="dxa"/>
          </w:tcPr>
          <w:p w:rsidR="00961115" w:rsidRPr="0042556B" w:rsidRDefault="00961115" w:rsidP="00E16BED">
            <w:pPr>
              <w:rPr>
                <w:b/>
                <w:sz w:val="26"/>
                <w:szCs w:val="26"/>
              </w:rPr>
            </w:pPr>
            <w:r w:rsidRPr="0042556B">
              <w:rPr>
                <w:b/>
                <w:sz w:val="26"/>
                <w:szCs w:val="26"/>
              </w:rPr>
              <w:t>учащийся</w:t>
            </w:r>
          </w:p>
        </w:tc>
      </w:tr>
      <w:tr w:rsidR="00961115" w:rsidRPr="0042556B" w:rsidTr="00E16BED">
        <w:trPr>
          <w:trHeight w:val="33"/>
        </w:trPr>
        <w:tc>
          <w:tcPr>
            <w:tcW w:w="3653" w:type="dxa"/>
          </w:tcPr>
          <w:p w:rsidR="00961115" w:rsidRPr="0042556B" w:rsidRDefault="00961115" w:rsidP="00E16BED">
            <w:pPr>
              <w:rPr>
                <w:b/>
                <w:sz w:val="26"/>
                <w:szCs w:val="26"/>
              </w:rPr>
            </w:pPr>
            <w:r w:rsidRPr="0042556B">
              <w:rPr>
                <w:b/>
                <w:sz w:val="26"/>
                <w:szCs w:val="26"/>
              </w:rPr>
              <w:t>номинация</w:t>
            </w:r>
          </w:p>
        </w:tc>
        <w:tc>
          <w:tcPr>
            <w:tcW w:w="6154" w:type="dxa"/>
          </w:tcPr>
          <w:p w:rsidR="00961115" w:rsidRPr="0042556B" w:rsidRDefault="00961115" w:rsidP="00E16BED">
            <w:pPr>
              <w:pStyle w:val="a6"/>
              <w:spacing w:line="360" w:lineRule="auto"/>
              <w:ind w:right="283" w:firstLine="426"/>
              <w:jc w:val="center"/>
              <w:rPr>
                <w:b/>
                <w:sz w:val="26"/>
                <w:szCs w:val="26"/>
              </w:rPr>
            </w:pPr>
            <w:r w:rsidRPr="00D467B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гуманитарные науки (история)</w:t>
            </w:r>
          </w:p>
        </w:tc>
      </w:tr>
      <w:tr w:rsidR="00961115" w:rsidRPr="0042556B" w:rsidTr="00E16BED">
        <w:trPr>
          <w:trHeight w:val="33"/>
        </w:trPr>
        <w:tc>
          <w:tcPr>
            <w:tcW w:w="3653" w:type="dxa"/>
          </w:tcPr>
          <w:p w:rsidR="00961115" w:rsidRPr="0042556B" w:rsidRDefault="00961115" w:rsidP="00E16BED">
            <w:pPr>
              <w:rPr>
                <w:b/>
                <w:sz w:val="26"/>
                <w:szCs w:val="26"/>
              </w:rPr>
            </w:pPr>
            <w:r w:rsidRPr="0042556B">
              <w:rPr>
                <w:b/>
                <w:sz w:val="26"/>
                <w:szCs w:val="26"/>
              </w:rPr>
              <w:t>название работы</w:t>
            </w:r>
          </w:p>
        </w:tc>
        <w:tc>
          <w:tcPr>
            <w:tcW w:w="6154" w:type="dxa"/>
          </w:tcPr>
          <w:p w:rsidR="00961115" w:rsidRPr="00606164" w:rsidRDefault="00961115" w:rsidP="00E16BED">
            <w:pPr>
              <w:rPr>
                <w:b/>
              </w:rPr>
            </w:pPr>
            <w:r w:rsidRPr="00D467BB">
              <w:rPr>
                <w:b/>
                <w:sz w:val="28"/>
                <w:szCs w:val="28"/>
              </w:rPr>
              <w:t>«</w:t>
            </w:r>
            <w:r w:rsidRPr="00262386">
              <w:rPr>
                <w:sz w:val="28"/>
                <w:szCs w:val="28"/>
              </w:rPr>
              <w:t>Интерактивные технологии в изучении к</w:t>
            </w:r>
            <w:r>
              <w:rPr>
                <w:sz w:val="28"/>
                <w:szCs w:val="28"/>
              </w:rPr>
              <w:t>ультуры</w:t>
            </w:r>
            <w:r w:rsidRPr="00B711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«Серебряного</w:t>
            </w:r>
            <w:r w:rsidRPr="00D467BB">
              <w:rPr>
                <w:sz w:val="28"/>
                <w:szCs w:val="28"/>
              </w:rPr>
              <w:t xml:space="preserve"> век</w:t>
            </w:r>
            <w:r>
              <w:rPr>
                <w:sz w:val="28"/>
                <w:szCs w:val="28"/>
              </w:rPr>
              <w:t>а</w:t>
            </w:r>
            <w:r w:rsidRPr="00D467BB">
              <w:rPr>
                <w:sz w:val="28"/>
                <w:szCs w:val="28"/>
              </w:rPr>
              <w:t>»</w:t>
            </w:r>
          </w:p>
        </w:tc>
      </w:tr>
      <w:tr w:rsidR="00961115" w:rsidRPr="0042556B" w:rsidTr="00E16BED">
        <w:trPr>
          <w:trHeight w:val="33"/>
        </w:trPr>
        <w:tc>
          <w:tcPr>
            <w:tcW w:w="3653" w:type="dxa"/>
          </w:tcPr>
          <w:p w:rsidR="00961115" w:rsidRPr="0042556B" w:rsidRDefault="00961115" w:rsidP="00E16BED">
            <w:pPr>
              <w:rPr>
                <w:b/>
                <w:sz w:val="26"/>
                <w:szCs w:val="26"/>
              </w:rPr>
            </w:pPr>
            <w:r w:rsidRPr="0042556B">
              <w:rPr>
                <w:b/>
                <w:sz w:val="26"/>
                <w:szCs w:val="26"/>
              </w:rPr>
              <w:t>Критерии</w:t>
            </w:r>
          </w:p>
        </w:tc>
        <w:tc>
          <w:tcPr>
            <w:tcW w:w="6154" w:type="dxa"/>
          </w:tcPr>
          <w:p w:rsidR="00961115" w:rsidRPr="0042556B" w:rsidRDefault="00961115" w:rsidP="00E16BED">
            <w:pPr>
              <w:jc w:val="center"/>
              <w:rPr>
                <w:sz w:val="32"/>
                <w:szCs w:val="32"/>
              </w:rPr>
            </w:pPr>
          </w:p>
        </w:tc>
      </w:tr>
      <w:tr w:rsidR="00961115" w:rsidRPr="0042556B" w:rsidTr="00E16BED">
        <w:trPr>
          <w:trHeight w:val="33"/>
        </w:trPr>
        <w:tc>
          <w:tcPr>
            <w:tcW w:w="3653" w:type="dxa"/>
          </w:tcPr>
          <w:p w:rsidR="00961115" w:rsidRPr="0042556B" w:rsidRDefault="00961115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соответствие содержания</w:t>
            </w:r>
          </w:p>
        </w:tc>
        <w:tc>
          <w:tcPr>
            <w:tcW w:w="6154" w:type="dxa"/>
          </w:tcPr>
          <w:p w:rsidR="00961115" w:rsidRPr="0042556B" w:rsidRDefault="00961115" w:rsidP="00E16BED">
            <w:pPr>
              <w:jc w:val="center"/>
              <w:rPr>
                <w:sz w:val="32"/>
                <w:szCs w:val="32"/>
              </w:rPr>
            </w:pPr>
          </w:p>
        </w:tc>
      </w:tr>
      <w:tr w:rsidR="00961115" w:rsidRPr="0042556B" w:rsidTr="00E16BED">
        <w:trPr>
          <w:trHeight w:val="33"/>
        </w:trPr>
        <w:tc>
          <w:tcPr>
            <w:tcW w:w="3653" w:type="dxa"/>
          </w:tcPr>
          <w:p w:rsidR="00961115" w:rsidRPr="0042556B" w:rsidRDefault="00961115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демонстрация знакомства с научными трудами</w:t>
            </w:r>
          </w:p>
        </w:tc>
        <w:tc>
          <w:tcPr>
            <w:tcW w:w="6154" w:type="dxa"/>
          </w:tcPr>
          <w:p w:rsidR="00961115" w:rsidRPr="0042556B" w:rsidRDefault="00961115" w:rsidP="00E16BED">
            <w:pPr>
              <w:jc w:val="center"/>
              <w:rPr>
                <w:sz w:val="32"/>
                <w:szCs w:val="32"/>
              </w:rPr>
            </w:pPr>
          </w:p>
        </w:tc>
      </w:tr>
      <w:tr w:rsidR="00961115" w:rsidRPr="0042556B" w:rsidTr="00E16BED">
        <w:trPr>
          <w:trHeight w:val="33"/>
        </w:trPr>
        <w:tc>
          <w:tcPr>
            <w:tcW w:w="3653" w:type="dxa"/>
          </w:tcPr>
          <w:p w:rsidR="00961115" w:rsidRPr="0042556B" w:rsidRDefault="00961115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 xml:space="preserve">логичность построения и изложения </w:t>
            </w:r>
          </w:p>
        </w:tc>
        <w:tc>
          <w:tcPr>
            <w:tcW w:w="6154" w:type="dxa"/>
          </w:tcPr>
          <w:p w:rsidR="00961115" w:rsidRPr="0042556B" w:rsidRDefault="00961115" w:rsidP="00E16BED">
            <w:pPr>
              <w:jc w:val="center"/>
              <w:rPr>
                <w:sz w:val="32"/>
                <w:szCs w:val="32"/>
              </w:rPr>
            </w:pPr>
          </w:p>
        </w:tc>
      </w:tr>
      <w:tr w:rsidR="00961115" w:rsidRPr="0042556B" w:rsidTr="00E16BED">
        <w:trPr>
          <w:trHeight w:val="33"/>
        </w:trPr>
        <w:tc>
          <w:tcPr>
            <w:tcW w:w="3653" w:type="dxa"/>
          </w:tcPr>
          <w:p w:rsidR="00961115" w:rsidRPr="0042556B" w:rsidRDefault="00961115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новизна и оригинальность</w:t>
            </w:r>
          </w:p>
        </w:tc>
        <w:tc>
          <w:tcPr>
            <w:tcW w:w="6154" w:type="dxa"/>
          </w:tcPr>
          <w:p w:rsidR="00961115" w:rsidRPr="0042556B" w:rsidRDefault="00961115" w:rsidP="00E16BED">
            <w:pPr>
              <w:jc w:val="center"/>
              <w:rPr>
                <w:sz w:val="32"/>
                <w:szCs w:val="32"/>
              </w:rPr>
            </w:pPr>
          </w:p>
        </w:tc>
      </w:tr>
      <w:tr w:rsidR="00961115" w:rsidRPr="0042556B" w:rsidTr="00E16BED">
        <w:trPr>
          <w:trHeight w:val="33"/>
        </w:trPr>
        <w:tc>
          <w:tcPr>
            <w:tcW w:w="3653" w:type="dxa"/>
          </w:tcPr>
          <w:p w:rsidR="00961115" w:rsidRPr="0042556B" w:rsidRDefault="00961115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аналитический уровень</w:t>
            </w:r>
          </w:p>
        </w:tc>
        <w:tc>
          <w:tcPr>
            <w:tcW w:w="6154" w:type="dxa"/>
          </w:tcPr>
          <w:p w:rsidR="00961115" w:rsidRPr="0042556B" w:rsidRDefault="00961115" w:rsidP="00E16BED">
            <w:pPr>
              <w:jc w:val="center"/>
              <w:rPr>
                <w:sz w:val="32"/>
                <w:szCs w:val="32"/>
              </w:rPr>
            </w:pPr>
          </w:p>
        </w:tc>
      </w:tr>
      <w:tr w:rsidR="00961115" w:rsidRPr="0042556B" w:rsidTr="00E16BED">
        <w:trPr>
          <w:trHeight w:val="33"/>
        </w:trPr>
        <w:tc>
          <w:tcPr>
            <w:tcW w:w="3653" w:type="dxa"/>
          </w:tcPr>
          <w:p w:rsidR="00961115" w:rsidRPr="0042556B" w:rsidRDefault="00961115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корректность гипотез</w:t>
            </w:r>
          </w:p>
        </w:tc>
        <w:tc>
          <w:tcPr>
            <w:tcW w:w="6154" w:type="dxa"/>
          </w:tcPr>
          <w:p w:rsidR="00961115" w:rsidRPr="0042556B" w:rsidRDefault="00961115" w:rsidP="00E16BED">
            <w:pPr>
              <w:jc w:val="center"/>
              <w:rPr>
                <w:sz w:val="32"/>
                <w:szCs w:val="32"/>
              </w:rPr>
            </w:pPr>
          </w:p>
        </w:tc>
      </w:tr>
      <w:tr w:rsidR="00961115" w:rsidRPr="0042556B" w:rsidTr="00E16BED">
        <w:trPr>
          <w:trHeight w:val="33"/>
        </w:trPr>
        <w:tc>
          <w:tcPr>
            <w:tcW w:w="3653" w:type="dxa"/>
          </w:tcPr>
          <w:p w:rsidR="00961115" w:rsidRPr="0042556B" w:rsidRDefault="00961115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личный вклад</w:t>
            </w:r>
          </w:p>
        </w:tc>
        <w:tc>
          <w:tcPr>
            <w:tcW w:w="6154" w:type="dxa"/>
          </w:tcPr>
          <w:p w:rsidR="00961115" w:rsidRPr="0042556B" w:rsidRDefault="00961115" w:rsidP="00E16BED">
            <w:pPr>
              <w:jc w:val="center"/>
              <w:rPr>
                <w:sz w:val="32"/>
                <w:szCs w:val="32"/>
              </w:rPr>
            </w:pPr>
          </w:p>
        </w:tc>
      </w:tr>
      <w:tr w:rsidR="00961115" w:rsidRPr="0042556B" w:rsidTr="00E16BED">
        <w:trPr>
          <w:trHeight w:val="33"/>
        </w:trPr>
        <w:tc>
          <w:tcPr>
            <w:tcW w:w="3653" w:type="dxa"/>
          </w:tcPr>
          <w:p w:rsidR="00961115" w:rsidRPr="0042556B" w:rsidRDefault="00961115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значение сделанных выводов для теории и практики</w:t>
            </w:r>
          </w:p>
        </w:tc>
        <w:tc>
          <w:tcPr>
            <w:tcW w:w="6154" w:type="dxa"/>
          </w:tcPr>
          <w:p w:rsidR="00961115" w:rsidRPr="0042556B" w:rsidRDefault="00961115" w:rsidP="00E16BED">
            <w:pPr>
              <w:jc w:val="center"/>
              <w:rPr>
                <w:sz w:val="32"/>
                <w:szCs w:val="32"/>
              </w:rPr>
            </w:pPr>
          </w:p>
        </w:tc>
      </w:tr>
      <w:tr w:rsidR="00961115" w:rsidRPr="0042556B" w:rsidTr="00E16BED">
        <w:trPr>
          <w:trHeight w:val="33"/>
        </w:trPr>
        <w:tc>
          <w:tcPr>
            <w:tcW w:w="3653" w:type="dxa"/>
          </w:tcPr>
          <w:p w:rsidR="00961115" w:rsidRPr="0042556B" w:rsidRDefault="00961115" w:rsidP="00E16BED">
            <w:pPr>
              <w:rPr>
                <w:b/>
                <w:sz w:val="26"/>
                <w:szCs w:val="26"/>
              </w:rPr>
            </w:pPr>
            <w:r w:rsidRPr="0042556B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6154" w:type="dxa"/>
          </w:tcPr>
          <w:p w:rsidR="00961115" w:rsidRPr="0042556B" w:rsidRDefault="00961115" w:rsidP="00E16BED">
            <w:pPr>
              <w:jc w:val="center"/>
              <w:rPr>
                <w:sz w:val="32"/>
                <w:szCs w:val="32"/>
              </w:rPr>
            </w:pPr>
          </w:p>
        </w:tc>
      </w:tr>
    </w:tbl>
    <w:p w:rsidR="00961115" w:rsidRDefault="00961115" w:rsidP="00961115">
      <w:pPr>
        <w:jc w:val="center"/>
        <w:rPr>
          <w:sz w:val="32"/>
          <w:szCs w:val="32"/>
        </w:rPr>
      </w:pPr>
    </w:p>
    <w:p w:rsidR="00961115" w:rsidRPr="00FD26F2" w:rsidRDefault="00961115" w:rsidP="00961115">
      <w:pPr>
        <w:rPr>
          <w:sz w:val="28"/>
          <w:szCs w:val="28"/>
        </w:rPr>
      </w:pPr>
      <w:r w:rsidRPr="00FD26F2">
        <w:rPr>
          <w:sz w:val="28"/>
          <w:szCs w:val="28"/>
        </w:rPr>
        <w:t>Рецензент:</w:t>
      </w:r>
    </w:p>
    <w:p w:rsidR="00961115" w:rsidRPr="00FD26F2" w:rsidRDefault="00961115" w:rsidP="00961115">
      <w:pPr>
        <w:rPr>
          <w:sz w:val="28"/>
          <w:szCs w:val="28"/>
        </w:rPr>
      </w:pPr>
      <w:r w:rsidRPr="00FD26F2">
        <w:rPr>
          <w:sz w:val="28"/>
          <w:szCs w:val="28"/>
        </w:rPr>
        <w:t>Доктор культурологии, профессор КГУ                    Т.Н.Арцыбашева</w:t>
      </w:r>
    </w:p>
    <w:p w:rsidR="00961115" w:rsidRPr="00FD26F2" w:rsidRDefault="00961115" w:rsidP="00961115">
      <w:pPr>
        <w:rPr>
          <w:sz w:val="28"/>
          <w:szCs w:val="28"/>
        </w:rPr>
      </w:pPr>
    </w:p>
    <w:p w:rsidR="00961115" w:rsidRPr="00FD26F2" w:rsidRDefault="00961115" w:rsidP="00961115">
      <w:pPr>
        <w:rPr>
          <w:sz w:val="28"/>
          <w:szCs w:val="28"/>
        </w:rPr>
      </w:pPr>
      <w:r w:rsidRPr="00FD26F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FD26F2">
        <w:rPr>
          <w:sz w:val="28"/>
          <w:szCs w:val="28"/>
        </w:rPr>
        <w:t>.04.201</w:t>
      </w:r>
      <w:r>
        <w:rPr>
          <w:sz w:val="28"/>
          <w:szCs w:val="28"/>
        </w:rPr>
        <w:t>9</w:t>
      </w:r>
    </w:p>
    <w:p w:rsidR="00961115" w:rsidRDefault="00961115" w:rsidP="00961115"/>
    <w:p w:rsidR="00961115" w:rsidRPr="003B299E" w:rsidRDefault="00961115" w:rsidP="00961115">
      <w:pPr>
        <w:rPr>
          <w:sz w:val="28"/>
          <w:szCs w:val="28"/>
        </w:rPr>
      </w:pPr>
      <w:r w:rsidRPr="003B299E">
        <w:rPr>
          <w:sz w:val="28"/>
          <w:szCs w:val="28"/>
        </w:rPr>
        <w:t>Работа написана не с позиции ученика-участника, а с позиции преподавателя, ищущ</w:t>
      </w:r>
      <w:r w:rsidR="003B299E" w:rsidRPr="003B299E">
        <w:rPr>
          <w:sz w:val="28"/>
          <w:szCs w:val="28"/>
        </w:rPr>
        <w:t>его</w:t>
      </w:r>
      <w:r w:rsidRPr="003B299E">
        <w:rPr>
          <w:sz w:val="28"/>
          <w:szCs w:val="28"/>
        </w:rPr>
        <w:t xml:space="preserve"> и отбирающе</w:t>
      </w:r>
      <w:r w:rsidR="003B299E" w:rsidRPr="003B299E">
        <w:rPr>
          <w:sz w:val="28"/>
          <w:szCs w:val="28"/>
        </w:rPr>
        <w:t>го</w:t>
      </w:r>
      <w:r w:rsidRPr="003B299E">
        <w:rPr>
          <w:sz w:val="28"/>
          <w:szCs w:val="28"/>
        </w:rPr>
        <w:t>, а может быть и создающего</w:t>
      </w:r>
      <w:r w:rsidR="003B299E" w:rsidRPr="003B299E">
        <w:rPr>
          <w:sz w:val="28"/>
          <w:szCs w:val="28"/>
        </w:rPr>
        <w:t>,</w:t>
      </w:r>
      <w:r w:rsidRPr="003B299E">
        <w:rPr>
          <w:sz w:val="28"/>
          <w:szCs w:val="28"/>
        </w:rPr>
        <w:t xml:space="preserve"> новые способы, формы и инструменты обучения</w:t>
      </w:r>
      <w:r w:rsidR="003B299E" w:rsidRPr="003B299E">
        <w:rPr>
          <w:sz w:val="28"/>
          <w:szCs w:val="28"/>
        </w:rPr>
        <w:t>: к</w:t>
      </w:r>
      <w:r w:rsidRPr="003B299E">
        <w:rPr>
          <w:sz w:val="28"/>
          <w:szCs w:val="28"/>
        </w:rPr>
        <w:t>ак возможно</w:t>
      </w:r>
      <w:r w:rsidR="003B299E" w:rsidRPr="003B299E">
        <w:rPr>
          <w:sz w:val="28"/>
          <w:szCs w:val="28"/>
        </w:rPr>
        <w:t xml:space="preserve"> работать в интерактивном формате.</w:t>
      </w:r>
    </w:p>
    <w:p w:rsidR="00961115" w:rsidRPr="003B299E" w:rsidRDefault="00961115" w:rsidP="00961115">
      <w:pPr>
        <w:rPr>
          <w:sz w:val="28"/>
          <w:szCs w:val="28"/>
        </w:rPr>
      </w:pPr>
      <w:r w:rsidRPr="003B299E">
        <w:rPr>
          <w:sz w:val="28"/>
          <w:szCs w:val="28"/>
        </w:rPr>
        <w:t>О</w:t>
      </w:r>
      <w:r w:rsidR="003B299E" w:rsidRPr="003B299E">
        <w:rPr>
          <w:sz w:val="28"/>
          <w:szCs w:val="28"/>
        </w:rPr>
        <w:t xml:space="preserve"> сказанном выше</w:t>
      </w:r>
      <w:r w:rsidRPr="003B299E">
        <w:rPr>
          <w:sz w:val="28"/>
          <w:szCs w:val="28"/>
        </w:rPr>
        <w:t xml:space="preserve"> свидетельствует и исследуемый материал, и стилистика изложения, </w:t>
      </w:r>
      <w:r w:rsidR="003B299E" w:rsidRPr="003B299E">
        <w:rPr>
          <w:sz w:val="28"/>
          <w:szCs w:val="28"/>
        </w:rPr>
        <w:t>и</w:t>
      </w:r>
      <w:r w:rsidRPr="003B299E">
        <w:rPr>
          <w:sz w:val="28"/>
          <w:szCs w:val="28"/>
        </w:rPr>
        <w:t xml:space="preserve"> оговорки в тексте (</w:t>
      </w:r>
      <w:proofErr w:type="gramStart"/>
      <w:r w:rsidR="003B299E" w:rsidRPr="003B299E">
        <w:rPr>
          <w:sz w:val="28"/>
          <w:szCs w:val="28"/>
        </w:rPr>
        <w:t>при том</w:t>
      </w:r>
      <w:proofErr w:type="gramEnd"/>
      <w:r w:rsidR="003B299E" w:rsidRPr="003B299E">
        <w:rPr>
          <w:sz w:val="28"/>
          <w:szCs w:val="28"/>
        </w:rPr>
        <w:t>, что</w:t>
      </w:r>
      <w:r w:rsidRPr="003B299E">
        <w:rPr>
          <w:sz w:val="28"/>
          <w:szCs w:val="28"/>
        </w:rPr>
        <w:t xml:space="preserve"> для учительской работы </w:t>
      </w:r>
      <w:r w:rsidR="003B299E" w:rsidRPr="003B299E">
        <w:rPr>
          <w:sz w:val="28"/>
          <w:szCs w:val="28"/>
        </w:rPr>
        <w:t xml:space="preserve">оговорки такого рода – </w:t>
      </w:r>
      <w:r w:rsidRPr="003B299E">
        <w:rPr>
          <w:sz w:val="28"/>
          <w:szCs w:val="28"/>
        </w:rPr>
        <w:t xml:space="preserve">закономерность): </w:t>
      </w:r>
      <w:r w:rsidR="003B299E" w:rsidRPr="003B299E">
        <w:rPr>
          <w:sz w:val="28"/>
          <w:szCs w:val="28"/>
        </w:rPr>
        <w:t>«</w:t>
      </w:r>
      <w:proofErr w:type="spellStart"/>
      <w:r w:rsidRPr="003B299E">
        <w:rPr>
          <w:sz w:val="28"/>
          <w:szCs w:val="28"/>
        </w:rPr>
        <w:t>сформированность</w:t>
      </w:r>
      <w:proofErr w:type="spellEnd"/>
      <w:r w:rsidRPr="003B299E">
        <w:rPr>
          <w:sz w:val="28"/>
          <w:szCs w:val="28"/>
        </w:rPr>
        <w:t xml:space="preserve"> у них</w:t>
      </w:r>
      <w:r w:rsidR="003B299E" w:rsidRPr="003B299E">
        <w:rPr>
          <w:sz w:val="28"/>
          <w:szCs w:val="28"/>
        </w:rPr>
        <w:t>»</w:t>
      </w:r>
      <w:r w:rsidRPr="003B299E">
        <w:rPr>
          <w:sz w:val="28"/>
          <w:szCs w:val="28"/>
        </w:rPr>
        <w:t xml:space="preserve">, </w:t>
      </w:r>
      <w:r w:rsidR="003B299E" w:rsidRPr="003B299E">
        <w:rPr>
          <w:sz w:val="28"/>
          <w:szCs w:val="28"/>
        </w:rPr>
        <w:t>«</w:t>
      </w:r>
      <w:r w:rsidRPr="003B299E">
        <w:rPr>
          <w:sz w:val="28"/>
          <w:szCs w:val="28"/>
        </w:rPr>
        <w:t>задача педагога</w:t>
      </w:r>
      <w:r w:rsidR="003B299E" w:rsidRPr="003B299E">
        <w:rPr>
          <w:sz w:val="28"/>
          <w:szCs w:val="28"/>
        </w:rPr>
        <w:t>»</w:t>
      </w:r>
      <w:r w:rsidRPr="003B299E">
        <w:rPr>
          <w:sz w:val="28"/>
          <w:szCs w:val="28"/>
        </w:rPr>
        <w:t xml:space="preserve">, </w:t>
      </w:r>
      <w:r w:rsidR="003B299E" w:rsidRPr="003B299E">
        <w:rPr>
          <w:sz w:val="28"/>
          <w:szCs w:val="28"/>
        </w:rPr>
        <w:t>«</w:t>
      </w:r>
      <w:r w:rsidRPr="003B299E">
        <w:rPr>
          <w:sz w:val="28"/>
          <w:szCs w:val="28"/>
        </w:rPr>
        <w:t>для подростков</w:t>
      </w:r>
      <w:r w:rsidR="003B299E" w:rsidRPr="003B299E">
        <w:rPr>
          <w:sz w:val="28"/>
          <w:szCs w:val="28"/>
        </w:rPr>
        <w:t>»</w:t>
      </w:r>
      <w:r w:rsidRPr="003B299E">
        <w:rPr>
          <w:sz w:val="28"/>
          <w:szCs w:val="28"/>
        </w:rPr>
        <w:t xml:space="preserve">, </w:t>
      </w:r>
      <w:r w:rsidR="003B299E" w:rsidRPr="003B299E">
        <w:rPr>
          <w:sz w:val="28"/>
          <w:szCs w:val="28"/>
        </w:rPr>
        <w:t>«</w:t>
      </w:r>
      <w:r w:rsidRPr="003B299E">
        <w:rPr>
          <w:sz w:val="28"/>
          <w:szCs w:val="28"/>
        </w:rPr>
        <w:t>при положительном отношении подростков</w:t>
      </w:r>
      <w:r w:rsidR="003B299E" w:rsidRPr="003B299E">
        <w:rPr>
          <w:sz w:val="28"/>
          <w:szCs w:val="28"/>
        </w:rPr>
        <w:t>»</w:t>
      </w:r>
      <w:r w:rsidRPr="003B299E">
        <w:rPr>
          <w:sz w:val="28"/>
          <w:szCs w:val="28"/>
        </w:rPr>
        <w:t xml:space="preserve"> и т.д.</w:t>
      </w:r>
    </w:p>
    <w:p w:rsidR="00961115" w:rsidRPr="003B299E" w:rsidRDefault="00961115" w:rsidP="00961115">
      <w:pPr>
        <w:rPr>
          <w:sz w:val="28"/>
          <w:szCs w:val="28"/>
        </w:rPr>
      </w:pPr>
      <w:r w:rsidRPr="003B299E">
        <w:rPr>
          <w:sz w:val="28"/>
          <w:szCs w:val="28"/>
        </w:rPr>
        <w:t>Вывод – работа хорошая, но не ученическая (студенческая), а учительская.</w:t>
      </w:r>
    </w:p>
    <w:p w:rsidR="00AC79B1" w:rsidRPr="003B299E" w:rsidRDefault="003B299E" w:rsidP="00410B85">
      <w:pPr>
        <w:rPr>
          <w:sz w:val="28"/>
          <w:szCs w:val="28"/>
        </w:rPr>
      </w:pPr>
      <w:r w:rsidRPr="003B299E">
        <w:rPr>
          <w:sz w:val="28"/>
          <w:szCs w:val="28"/>
        </w:rPr>
        <w:t>Оценить не представляется возможным</w:t>
      </w:r>
    </w:p>
    <w:p w:rsidR="00961115" w:rsidRPr="003B299E" w:rsidRDefault="00961115" w:rsidP="00410B85">
      <w:pPr>
        <w:rPr>
          <w:sz w:val="28"/>
          <w:szCs w:val="28"/>
        </w:rPr>
      </w:pPr>
    </w:p>
    <w:p w:rsidR="00961115" w:rsidRDefault="00961115" w:rsidP="00410B85">
      <w:pPr>
        <w:rPr>
          <w:sz w:val="32"/>
          <w:szCs w:val="32"/>
        </w:rPr>
      </w:pPr>
    </w:p>
    <w:p w:rsidR="00961115" w:rsidRDefault="00961115" w:rsidP="00410B85">
      <w:pPr>
        <w:rPr>
          <w:sz w:val="32"/>
          <w:szCs w:val="32"/>
        </w:rPr>
      </w:pPr>
    </w:p>
    <w:p w:rsidR="00961115" w:rsidRDefault="00961115" w:rsidP="00410B85">
      <w:pPr>
        <w:rPr>
          <w:sz w:val="32"/>
          <w:szCs w:val="32"/>
        </w:rPr>
      </w:pPr>
    </w:p>
    <w:p w:rsidR="00961115" w:rsidRDefault="00961115" w:rsidP="00410B85">
      <w:pPr>
        <w:rPr>
          <w:sz w:val="32"/>
          <w:szCs w:val="32"/>
        </w:rPr>
      </w:pPr>
    </w:p>
    <w:p w:rsidR="00AC79B1" w:rsidRDefault="00AC79B1" w:rsidP="00410B85">
      <w:pPr>
        <w:rPr>
          <w:sz w:val="32"/>
          <w:szCs w:val="32"/>
        </w:rPr>
      </w:pPr>
    </w:p>
    <w:p w:rsidR="00410B85" w:rsidRDefault="00410B85" w:rsidP="00410B85">
      <w:pPr>
        <w:jc w:val="center"/>
        <w:rPr>
          <w:sz w:val="32"/>
          <w:szCs w:val="32"/>
        </w:rPr>
      </w:pPr>
      <w:r w:rsidRPr="002C778E">
        <w:rPr>
          <w:sz w:val="32"/>
          <w:szCs w:val="32"/>
        </w:rPr>
        <w:lastRenderedPageBreak/>
        <w:t>Рецензия</w:t>
      </w:r>
    </w:p>
    <w:p w:rsidR="00410B85" w:rsidRDefault="00410B85" w:rsidP="00410B85">
      <w:pPr>
        <w:jc w:val="center"/>
        <w:rPr>
          <w:sz w:val="32"/>
          <w:szCs w:val="32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3"/>
        <w:gridCol w:w="6154"/>
      </w:tblGrid>
      <w:tr w:rsidR="00410B85" w:rsidRPr="0042556B" w:rsidTr="00E16BED">
        <w:trPr>
          <w:trHeight w:val="38"/>
        </w:trPr>
        <w:tc>
          <w:tcPr>
            <w:tcW w:w="3653" w:type="dxa"/>
          </w:tcPr>
          <w:p w:rsidR="00410B85" w:rsidRPr="0042556B" w:rsidRDefault="00410B85" w:rsidP="00E16BED">
            <w:pPr>
              <w:rPr>
                <w:b/>
                <w:sz w:val="26"/>
                <w:szCs w:val="26"/>
              </w:rPr>
            </w:pPr>
            <w:r w:rsidRPr="0042556B">
              <w:rPr>
                <w:b/>
                <w:sz w:val="26"/>
                <w:szCs w:val="26"/>
              </w:rPr>
              <w:t xml:space="preserve">Конкурсная группа </w:t>
            </w:r>
          </w:p>
        </w:tc>
        <w:tc>
          <w:tcPr>
            <w:tcW w:w="6154" w:type="dxa"/>
          </w:tcPr>
          <w:p w:rsidR="00410B85" w:rsidRPr="0042556B" w:rsidRDefault="00410B85" w:rsidP="00E16BED">
            <w:pPr>
              <w:rPr>
                <w:b/>
                <w:sz w:val="26"/>
                <w:szCs w:val="26"/>
              </w:rPr>
            </w:pPr>
            <w:r w:rsidRPr="0042556B">
              <w:rPr>
                <w:b/>
                <w:sz w:val="26"/>
                <w:szCs w:val="26"/>
              </w:rPr>
              <w:t>учащийся</w:t>
            </w:r>
          </w:p>
        </w:tc>
      </w:tr>
      <w:tr w:rsidR="00410B85" w:rsidRPr="0042556B" w:rsidTr="00E16BED">
        <w:trPr>
          <w:trHeight w:val="33"/>
        </w:trPr>
        <w:tc>
          <w:tcPr>
            <w:tcW w:w="3653" w:type="dxa"/>
          </w:tcPr>
          <w:p w:rsidR="00410B85" w:rsidRPr="0042556B" w:rsidRDefault="00410B85" w:rsidP="00E16BED">
            <w:pPr>
              <w:rPr>
                <w:b/>
                <w:sz w:val="26"/>
                <w:szCs w:val="26"/>
              </w:rPr>
            </w:pPr>
            <w:r w:rsidRPr="0042556B">
              <w:rPr>
                <w:b/>
                <w:sz w:val="26"/>
                <w:szCs w:val="26"/>
              </w:rPr>
              <w:t>номинация</w:t>
            </w:r>
          </w:p>
        </w:tc>
        <w:tc>
          <w:tcPr>
            <w:tcW w:w="6154" w:type="dxa"/>
          </w:tcPr>
          <w:p w:rsidR="00410B85" w:rsidRPr="0042556B" w:rsidRDefault="00F41D5B" w:rsidP="00AC79B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Гуманитарные науки (</w:t>
            </w:r>
            <w:proofErr w:type="spellStart"/>
            <w:r>
              <w:rPr>
                <w:b/>
                <w:sz w:val="28"/>
                <w:szCs w:val="28"/>
              </w:rPr>
              <w:t>культурология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410B85" w:rsidRPr="0042556B" w:rsidTr="00E16BED">
        <w:trPr>
          <w:trHeight w:val="33"/>
        </w:trPr>
        <w:tc>
          <w:tcPr>
            <w:tcW w:w="3653" w:type="dxa"/>
          </w:tcPr>
          <w:p w:rsidR="00410B85" w:rsidRPr="0042556B" w:rsidRDefault="00410B85" w:rsidP="00E16BED">
            <w:pPr>
              <w:rPr>
                <w:b/>
                <w:sz w:val="26"/>
                <w:szCs w:val="26"/>
              </w:rPr>
            </w:pPr>
            <w:r w:rsidRPr="0042556B">
              <w:rPr>
                <w:b/>
                <w:sz w:val="26"/>
                <w:szCs w:val="26"/>
              </w:rPr>
              <w:t>название работы</w:t>
            </w:r>
          </w:p>
        </w:tc>
        <w:tc>
          <w:tcPr>
            <w:tcW w:w="6154" w:type="dxa"/>
          </w:tcPr>
          <w:p w:rsidR="00410B85" w:rsidRPr="00606164" w:rsidRDefault="00961115" w:rsidP="00F41D5B">
            <w:pPr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Тенденции развития современного искусства провинциального города (на примере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  <w:r w:rsidR="003B299E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Курска).</w:t>
            </w:r>
          </w:p>
        </w:tc>
      </w:tr>
      <w:tr w:rsidR="00410B85" w:rsidRPr="0042556B" w:rsidTr="00E16BED">
        <w:trPr>
          <w:trHeight w:val="33"/>
        </w:trPr>
        <w:tc>
          <w:tcPr>
            <w:tcW w:w="3653" w:type="dxa"/>
          </w:tcPr>
          <w:p w:rsidR="00410B85" w:rsidRPr="0042556B" w:rsidRDefault="00410B85" w:rsidP="00E16BED">
            <w:pPr>
              <w:rPr>
                <w:b/>
                <w:sz w:val="26"/>
                <w:szCs w:val="26"/>
              </w:rPr>
            </w:pPr>
            <w:r w:rsidRPr="0042556B">
              <w:rPr>
                <w:b/>
                <w:sz w:val="26"/>
                <w:szCs w:val="26"/>
              </w:rPr>
              <w:t>Критерии</w:t>
            </w:r>
          </w:p>
        </w:tc>
        <w:tc>
          <w:tcPr>
            <w:tcW w:w="6154" w:type="dxa"/>
          </w:tcPr>
          <w:p w:rsidR="00410B85" w:rsidRPr="0042556B" w:rsidRDefault="00410B85" w:rsidP="00E16BED">
            <w:pPr>
              <w:jc w:val="center"/>
              <w:rPr>
                <w:sz w:val="32"/>
                <w:szCs w:val="32"/>
              </w:rPr>
            </w:pPr>
          </w:p>
        </w:tc>
      </w:tr>
      <w:tr w:rsidR="00410B85" w:rsidRPr="0042556B" w:rsidTr="00E16BED">
        <w:trPr>
          <w:trHeight w:val="33"/>
        </w:trPr>
        <w:tc>
          <w:tcPr>
            <w:tcW w:w="3653" w:type="dxa"/>
          </w:tcPr>
          <w:p w:rsidR="00410B85" w:rsidRPr="0042556B" w:rsidRDefault="00410B85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соответствие содержания</w:t>
            </w:r>
          </w:p>
        </w:tc>
        <w:tc>
          <w:tcPr>
            <w:tcW w:w="6154" w:type="dxa"/>
          </w:tcPr>
          <w:p w:rsidR="00410B85" w:rsidRPr="0042556B" w:rsidRDefault="00410B85" w:rsidP="00E16BED">
            <w:pPr>
              <w:jc w:val="center"/>
              <w:rPr>
                <w:sz w:val="32"/>
                <w:szCs w:val="32"/>
              </w:rPr>
            </w:pPr>
            <w:r w:rsidRPr="0042556B">
              <w:rPr>
                <w:sz w:val="32"/>
                <w:szCs w:val="32"/>
              </w:rPr>
              <w:t>5</w:t>
            </w:r>
          </w:p>
        </w:tc>
      </w:tr>
      <w:tr w:rsidR="00410B85" w:rsidRPr="0042556B" w:rsidTr="00E16BED">
        <w:trPr>
          <w:trHeight w:val="33"/>
        </w:trPr>
        <w:tc>
          <w:tcPr>
            <w:tcW w:w="3653" w:type="dxa"/>
          </w:tcPr>
          <w:p w:rsidR="00410B85" w:rsidRPr="0042556B" w:rsidRDefault="00410B85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демонстрация знакомства с научными трудами</w:t>
            </w:r>
          </w:p>
        </w:tc>
        <w:tc>
          <w:tcPr>
            <w:tcW w:w="6154" w:type="dxa"/>
          </w:tcPr>
          <w:p w:rsidR="00410B85" w:rsidRPr="0042556B" w:rsidRDefault="00F11E49" w:rsidP="00E16B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410B85" w:rsidRPr="0042556B" w:rsidTr="00E16BED">
        <w:trPr>
          <w:trHeight w:val="33"/>
        </w:trPr>
        <w:tc>
          <w:tcPr>
            <w:tcW w:w="3653" w:type="dxa"/>
          </w:tcPr>
          <w:p w:rsidR="00410B85" w:rsidRPr="0042556B" w:rsidRDefault="00410B85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 xml:space="preserve">логичность построения и изложения </w:t>
            </w:r>
          </w:p>
        </w:tc>
        <w:tc>
          <w:tcPr>
            <w:tcW w:w="6154" w:type="dxa"/>
          </w:tcPr>
          <w:p w:rsidR="00410B85" w:rsidRPr="0042556B" w:rsidRDefault="00F11E49" w:rsidP="00E16B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410B85" w:rsidRPr="0042556B" w:rsidTr="00E16BED">
        <w:trPr>
          <w:trHeight w:val="33"/>
        </w:trPr>
        <w:tc>
          <w:tcPr>
            <w:tcW w:w="3653" w:type="dxa"/>
          </w:tcPr>
          <w:p w:rsidR="00410B85" w:rsidRPr="0042556B" w:rsidRDefault="00410B85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новизна и оригинальность</w:t>
            </w:r>
          </w:p>
        </w:tc>
        <w:tc>
          <w:tcPr>
            <w:tcW w:w="6154" w:type="dxa"/>
          </w:tcPr>
          <w:p w:rsidR="00410B85" w:rsidRPr="0042556B" w:rsidRDefault="00410B85" w:rsidP="00E16BED">
            <w:pPr>
              <w:jc w:val="center"/>
              <w:rPr>
                <w:sz w:val="32"/>
                <w:szCs w:val="32"/>
              </w:rPr>
            </w:pPr>
            <w:r w:rsidRPr="0042556B">
              <w:rPr>
                <w:sz w:val="32"/>
                <w:szCs w:val="32"/>
              </w:rPr>
              <w:t>5</w:t>
            </w:r>
          </w:p>
        </w:tc>
      </w:tr>
      <w:tr w:rsidR="00410B85" w:rsidRPr="0042556B" w:rsidTr="00E16BED">
        <w:trPr>
          <w:trHeight w:val="33"/>
        </w:trPr>
        <w:tc>
          <w:tcPr>
            <w:tcW w:w="3653" w:type="dxa"/>
          </w:tcPr>
          <w:p w:rsidR="00410B85" w:rsidRPr="0042556B" w:rsidRDefault="00410B85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аналитический уровень</w:t>
            </w:r>
          </w:p>
        </w:tc>
        <w:tc>
          <w:tcPr>
            <w:tcW w:w="6154" w:type="dxa"/>
          </w:tcPr>
          <w:p w:rsidR="00410B85" w:rsidRPr="0042556B" w:rsidRDefault="00410B85" w:rsidP="00E16BED">
            <w:pPr>
              <w:jc w:val="center"/>
              <w:rPr>
                <w:sz w:val="32"/>
                <w:szCs w:val="32"/>
              </w:rPr>
            </w:pPr>
            <w:r w:rsidRPr="0042556B">
              <w:rPr>
                <w:sz w:val="32"/>
                <w:szCs w:val="32"/>
              </w:rPr>
              <w:t>4</w:t>
            </w:r>
          </w:p>
        </w:tc>
      </w:tr>
      <w:tr w:rsidR="00410B85" w:rsidRPr="0042556B" w:rsidTr="00E16BED">
        <w:trPr>
          <w:trHeight w:val="33"/>
        </w:trPr>
        <w:tc>
          <w:tcPr>
            <w:tcW w:w="3653" w:type="dxa"/>
          </w:tcPr>
          <w:p w:rsidR="00410B85" w:rsidRPr="0042556B" w:rsidRDefault="00410B85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корректность гипотез</w:t>
            </w:r>
          </w:p>
        </w:tc>
        <w:tc>
          <w:tcPr>
            <w:tcW w:w="6154" w:type="dxa"/>
          </w:tcPr>
          <w:p w:rsidR="00410B85" w:rsidRPr="0042556B" w:rsidRDefault="00F11E49" w:rsidP="00E16B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410B85" w:rsidRPr="0042556B" w:rsidTr="00E16BED">
        <w:trPr>
          <w:trHeight w:val="33"/>
        </w:trPr>
        <w:tc>
          <w:tcPr>
            <w:tcW w:w="3653" w:type="dxa"/>
          </w:tcPr>
          <w:p w:rsidR="00410B85" w:rsidRPr="0042556B" w:rsidRDefault="00410B85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личный вклад</w:t>
            </w:r>
          </w:p>
        </w:tc>
        <w:tc>
          <w:tcPr>
            <w:tcW w:w="6154" w:type="dxa"/>
          </w:tcPr>
          <w:p w:rsidR="00410B85" w:rsidRPr="0042556B" w:rsidRDefault="00410B85" w:rsidP="00E16BED">
            <w:pPr>
              <w:jc w:val="center"/>
              <w:rPr>
                <w:sz w:val="32"/>
                <w:szCs w:val="32"/>
              </w:rPr>
            </w:pPr>
            <w:r w:rsidRPr="0042556B">
              <w:rPr>
                <w:sz w:val="32"/>
                <w:szCs w:val="32"/>
              </w:rPr>
              <w:t>5</w:t>
            </w:r>
          </w:p>
        </w:tc>
      </w:tr>
      <w:tr w:rsidR="00410B85" w:rsidRPr="0042556B" w:rsidTr="00E16BED">
        <w:trPr>
          <w:trHeight w:val="33"/>
        </w:trPr>
        <w:tc>
          <w:tcPr>
            <w:tcW w:w="3653" w:type="dxa"/>
          </w:tcPr>
          <w:p w:rsidR="00410B85" w:rsidRPr="0042556B" w:rsidRDefault="00410B85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значение сделанных выводов для теории и практики</w:t>
            </w:r>
          </w:p>
        </w:tc>
        <w:tc>
          <w:tcPr>
            <w:tcW w:w="6154" w:type="dxa"/>
          </w:tcPr>
          <w:p w:rsidR="00410B85" w:rsidRPr="0042556B" w:rsidRDefault="00F11E49" w:rsidP="00E16B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410B85" w:rsidRPr="0042556B" w:rsidTr="00E16BED">
        <w:trPr>
          <w:trHeight w:val="33"/>
        </w:trPr>
        <w:tc>
          <w:tcPr>
            <w:tcW w:w="3653" w:type="dxa"/>
          </w:tcPr>
          <w:p w:rsidR="00410B85" w:rsidRPr="0042556B" w:rsidRDefault="00410B85" w:rsidP="00E16BED">
            <w:pPr>
              <w:rPr>
                <w:b/>
                <w:sz w:val="26"/>
                <w:szCs w:val="26"/>
              </w:rPr>
            </w:pPr>
            <w:r w:rsidRPr="0042556B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6154" w:type="dxa"/>
          </w:tcPr>
          <w:p w:rsidR="00410B85" w:rsidRPr="0042556B" w:rsidRDefault="00735023" w:rsidP="00F41D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F41D5B">
              <w:rPr>
                <w:sz w:val="32"/>
                <w:szCs w:val="32"/>
              </w:rPr>
              <w:t>7</w:t>
            </w:r>
          </w:p>
        </w:tc>
      </w:tr>
    </w:tbl>
    <w:p w:rsidR="00410B85" w:rsidRDefault="00410B85" w:rsidP="00410B85">
      <w:pPr>
        <w:jc w:val="center"/>
        <w:rPr>
          <w:sz w:val="32"/>
          <w:szCs w:val="32"/>
        </w:rPr>
      </w:pPr>
    </w:p>
    <w:p w:rsidR="00410B85" w:rsidRPr="00FD26F2" w:rsidRDefault="00410B85" w:rsidP="00410B85">
      <w:pPr>
        <w:rPr>
          <w:sz w:val="28"/>
          <w:szCs w:val="28"/>
        </w:rPr>
      </w:pPr>
      <w:r w:rsidRPr="00FD26F2">
        <w:rPr>
          <w:sz w:val="28"/>
          <w:szCs w:val="28"/>
        </w:rPr>
        <w:t>Рецензент:</w:t>
      </w:r>
    </w:p>
    <w:p w:rsidR="00410B85" w:rsidRPr="00FD26F2" w:rsidRDefault="00410B85" w:rsidP="00410B85">
      <w:pPr>
        <w:rPr>
          <w:sz w:val="28"/>
          <w:szCs w:val="28"/>
        </w:rPr>
      </w:pPr>
      <w:r w:rsidRPr="00FD26F2">
        <w:rPr>
          <w:sz w:val="28"/>
          <w:szCs w:val="28"/>
        </w:rPr>
        <w:t>Доктор культурологии, профессор КГУ                    Т.Н.Арцыбашева</w:t>
      </w:r>
    </w:p>
    <w:p w:rsidR="00410B85" w:rsidRPr="00FD26F2" w:rsidRDefault="00410B85" w:rsidP="00410B85">
      <w:pPr>
        <w:rPr>
          <w:sz w:val="28"/>
          <w:szCs w:val="28"/>
        </w:rPr>
      </w:pPr>
    </w:p>
    <w:p w:rsidR="00410B85" w:rsidRPr="00FD26F2" w:rsidRDefault="00410B85" w:rsidP="00410B85">
      <w:pPr>
        <w:rPr>
          <w:sz w:val="28"/>
          <w:szCs w:val="28"/>
        </w:rPr>
      </w:pPr>
      <w:r w:rsidRPr="00FD26F2">
        <w:rPr>
          <w:sz w:val="28"/>
          <w:szCs w:val="28"/>
        </w:rPr>
        <w:t>2</w:t>
      </w:r>
      <w:r w:rsidR="00AC79B1">
        <w:rPr>
          <w:sz w:val="28"/>
          <w:szCs w:val="28"/>
        </w:rPr>
        <w:t>3</w:t>
      </w:r>
      <w:r w:rsidRPr="00FD26F2">
        <w:rPr>
          <w:sz w:val="28"/>
          <w:szCs w:val="28"/>
        </w:rPr>
        <w:t>.04.201</w:t>
      </w:r>
      <w:r w:rsidR="00AC79B1">
        <w:rPr>
          <w:sz w:val="28"/>
          <w:szCs w:val="28"/>
        </w:rPr>
        <w:t>9</w:t>
      </w:r>
    </w:p>
    <w:p w:rsidR="00410B85" w:rsidRDefault="003B299E" w:rsidP="00410B85">
      <w:pPr>
        <w:rPr>
          <w:sz w:val="32"/>
          <w:szCs w:val="32"/>
        </w:rPr>
      </w:pPr>
      <w:r>
        <w:rPr>
          <w:sz w:val="32"/>
          <w:szCs w:val="32"/>
        </w:rPr>
        <w:t xml:space="preserve">Новизна и оригинальность выше высшего, как и научная и практическая необходимость. Была бы возможность, поставила бы по этой позиции </w:t>
      </w:r>
      <w:r w:rsidR="00F41D5B">
        <w:rPr>
          <w:sz w:val="32"/>
          <w:szCs w:val="32"/>
        </w:rPr>
        <w:t>как минимум 6.</w:t>
      </w:r>
    </w:p>
    <w:p w:rsidR="00F41D5B" w:rsidRDefault="00F11E49" w:rsidP="00BC69E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Есть </w:t>
      </w:r>
      <w:r w:rsidR="003B299E">
        <w:rPr>
          <w:sz w:val="32"/>
          <w:szCs w:val="32"/>
        </w:rPr>
        <w:t>некоторая</w:t>
      </w:r>
      <w:r>
        <w:rPr>
          <w:sz w:val="32"/>
          <w:szCs w:val="32"/>
        </w:rPr>
        <w:t xml:space="preserve"> путаница в определении главного – тенденций </w:t>
      </w:r>
      <w:r w:rsidR="003B299E">
        <w:rPr>
          <w:sz w:val="32"/>
          <w:szCs w:val="32"/>
        </w:rPr>
        <w:t xml:space="preserve">развития (проявления, </w:t>
      </w:r>
      <w:proofErr w:type="spellStart"/>
      <w:r w:rsidR="003B299E">
        <w:rPr>
          <w:sz w:val="32"/>
          <w:szCs w:val="32"/>
        </w:rPr>
        <w:t>представленности</w:t>
      </w:r>
      <w:proofErr w:type="spellEnd"/>
      <w:r w:rsidR="003B299E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современного искусства провинциального Курска. Либо не совсем внятно описано, либо автор принимает выставку доступных книг за </w:t>
      </w:r>
      <w:proofErr w:type="spellStart"/>
      <w:r>
        <w:rPr>
          <w:sz w:val="32"/>
          <w:szCs w:val="32"/>
        </w:rPr>
        <w:t>артобъект</w:t>
      </w:r>
      <w:proofErr w:type="spellEnd"/>
      <w:r>
        <w:rPr>
          <w:sz w:val="32"/>
          <w:szCs w:val="32"/>
        </w:rPr>
        <w:t>, а защиту культурного наследия (</w:t>
      </w:r>
      <w:r w:rsidR="00BC69E4">
        <w:rPr>
          <w:sz w:val="32"/>
          <w:szCs w:val="32"/>
        </w:rPr>
        <w:t xml:space="preserve">архитектурных сооружений) за акции (новые формы…) искусства. </w:t>
      </w:r>
    </w:p>
    <w:p w:rsidR="00AC79B1" w:rsidRDefault="00BC69E4" w:rsidP="00BC69E4">
      <w:pPr>
        <w:jc w:val="both"/>
        <w:rPr>
          <w:sz w:val="32"/>
          <w:szCs w:val="32"/>
        </w:rPr>
      </w:pPr>
      <w:r>
        <w:rPr>
          <w:sz w:val="32"/>
          <w:szCs w:val="32"/>
        </w:rPr>
        <w:t>Не могу согласиться и с тем, как определяется «культурное достояние» – не названы имена тех современников, кто вне сомнения</w:t>
      </w:r>
      <w:r w:rsidR="00F41D5B">
        <w:rPr>
          <w:sz w:val="32"/>
          <w:szCs w:val="32"/>
        </w:rPr>
        <w:t>,</w:t>
      </w:r>
      <w:r>
        <w:rPr>
          <w:sz w:val="32"/>
          <w:szCs w:val="32"/>
        </w:rPr>
        <w:t xml:space="preserve"> составляет славу </w:t>
      </w:r>
      <w:r w:rsidR="003B299E">
        <w:rPr>
          <w:sz w:val="32"/>
          <w:szCs w:val="32"/>
        </w:rPr>
        <w:t xml:space="preserve">и «пантеон» </w:t>
      </w:r>
      <w:r>
        <w:rPr>
          <w:sz w:val="32"/>
          <w:szCs w:val="32"/>
        </w:rPr>
        <w:t xml:space="preserve">изобразительного искусства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 Курска.</w:t>
      </w:r>
      <w:r w:rsidR="003B299E">
        <w:rPr>
          <w:sz w:val="32"/>
          <w:szCs w:val="32"/>
        </w:rPr>
        <w:t xml:space="preserve"> Отсюда </w:t>
      </w:r>
      <w:r w:rsidR="00F41D5B">
        <w:rPr>
          <w:sz w:val="32"/>
          <w:szCs w:val="32"/>
        </w:rPr>
        <w:t xml:space="preserve">и </w:t>
      </w:r>
      <w:r w:rsidR="003B299E">
        <w:rPr>
          <w:sz w:val="32"/>
          <w:szCs w:val="32"/>
        </w:rPr>
        <w:t xml:space="preserve">снижение </w:t>
      </w:r>
      <w:r w:rsidR="00F41D5B">
        <w:rPr>
          <w:sz w:val="32"/>
          <w:szCs w:val="32"/>
        </w:rPr>
        <w:t xml:space="preserve">балов и общей </w:t>
      </w:r>
      <w:r w:rsidR="003B299E">
        <w:rPr>
          <w:sz w:val="32"/>
          <w:szCs w:val="32"/>
        </w:rPr>
        <w:t>оценк</w:t>
      </w:r>
      <w:r w:rsidR="00F41D5B">
        <w:rPr>
          <w:sz w:val="32"/>
          <w:szCs w:val="32"/>
        </w:rPr>
        <w:t>и.</w:t>
      </w:r>
      <w:r w:rsidR="003B299E">
        <w:rPr>
          <w:sz w:val="32"/>
          <w:szCs w:val="32"/>
        </w:rPr>
        <w:t xml:space="preserve"> </w:t>
      </w:r>
    </w:p>
    <w:p w:rsidR="00AC79B1" w:rsidRDefault="00AC79B1" w:rsidP="00AC79B1">
      <w:pPr>
        <w:jc w:val="center"/>
        <w:rPr>
          <w:sz w:val="32"/>
          <w:szCs w:val="32"/>
        </w:rPr>
      </w:pPr>
    </w:p>
    <w:p w:rsidR="00AC79B1" w:rsidRDefault="00AC79B1" w:rsidP="00AC79B1">
      <w:pPr>
        <w:jc w:val="center"/>
        <w:rPr>
          <w:sz w:val="32"/>
          <w:szCs w:val="32"/>
        </w:rPr>
      </w:pPr>
    </w:p>
    <w:p w:rsidR="00AC79B1" w:rsidRDefault="00AC79B1" w:rsidP="00AC79B1">
      <w:pPr>
        <w:jc w:val="center"/>
        <w:rPr>
          <w:sz w:val="32"/>
          <w:szCs w:val="32"/>
        </w:rPr>
      </w:pPr>
    </w:p>
    <w:p w:rsidR="00AC79B1" w:rsidRDefault="00AC79B1" w:rsidP="00AC79B1">
      <w:pPr>
        <w:jc w:val="center"/>
        <w:rPr>
          <w:sz w:val="32"/>
          <w:szCs w:val="32"/>
        </w:rPr>
      </w:pPr>
      <w:r w:rsidRPr="002C778E">
        <w:rPr>
          <w:sz w:val="32"/>
          <w:szCs w:val="32"/>
        </w:rPr>
        <w:lastRenderedPageBreak/>
        <w:t>Рецензия</w:t>
      </w:r>
    </w:p>
    <w:p w:rsidR="00AC79B1" w:rsidRDefault="00AC79B1" w:rsidP="00AC79B1">
      <w:pPr>
        <w:jc w:val="center"/>
        <w:rPr>
          <w:sz w:val="32"/>
          <w:szCs w:val="32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3"/>
        <w:gridCol w:w="6154"/>
      </w:tblGrid>
      <w:tr w:rsidR="00AC79B1" w:rsidRPr="0042556B" w:rsidTr="00E16BED">
        <w:trPr>
          <w:trHeight w:val="38"/>
        </w:trPr>
        <w:tc>
          <w:tcPr>
            <w:tcW w:w="3653" w:type="dxa"/>
          </w:tcPr>
          <w:p w:rsidR="00AC79B1" w:rsidRPr="0042556B" w:rsidRDefault="00AC79B1" w:rsidP="00E16BED">
            <w:pPr>
              <w:rPr>
                <w:b/>
                <w:sz w:val="26"/>
                <w:szCs w:val="26"/>
              </w:rPr>
            </w:pPr>
            <w:r w:rsidRPr="0042556B">
              <w:rPr>
                <w:b/>
                <w:sz w:val="26"/>
                <w:szCs w:val="26"/>
              </w:rPr>
              <w:t xml:space="preserve">Конкурсная группа </w:t>
            </w:r>
          </w:p>
        </w:tc>
        <w:tc>
          <w:tcPr>
            <w:tcW w:w="6154" w:type="dxa"/>
          </w:tcPr>
          <w:p w:rsidR="00AC79B1" w:rsidRPr="0042556B" w:rsidRDefault="00A8616F" w:rsidP="00E16BE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студент</w:t>
            </w:r>
          </w:p>
        </w:tc>
      </w:tr>
      <w:tr w:rsidR="00AC79B1" w:rsidRPr="0042556B" w:rsidTr="00E16BED">
        <w:trPr>
          <w:trHeight w:val="33"/>
        </w:trPr>
        <w:tc>
          <w:tcPr>
            <w:tcW w:w="3653" w:type="dxa"/>
          </w:tcPr>
          <w:p w:rsidR="00AC79B1" w:rsidRPr="0042556B" w:rsidRDefault="00AC79B1" w:rsidP="00E16BED">
            <w:pPr>
              <w:rPr>
                <w:b/>
                <w:sz w:val="26"/>
                <w:szCs w:val="26"/>
              </w:rPr>
            </w:pPr>
            <w:r w:rsidRPr="0042556B">
              <w:rPr>
                <w:b/>
                <w:sz w:val="26"/>
                <w:szCs w:val="26"/>
              </w:rPr>
              <w:t>номинация</w:t>
            </w:r>
          </w:p>
        </w:tc>
        <w:tc>
          <w:tcPr>
            <w:tcW w:w="6154" w:type="dxa"/>
          </w:tcPr>
          <w:p w:rsidR="00AC79B1" w:rsidRPr="0042556B" w:rsidRDefault="00A8616F" w:rsidP="00A8616F">
            <w:pPr>
              <w:pStyle w:val="a4"/>
              <w:spacing w:after="0"/>
              <w:ind w:firstLine="709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Гуманитарные науки (культурология)</w:t>
            </w:r>
            <w:bookmarkStart w:id="0" w:name="_GoBack"/>
            <w:bookmarkEnd w:id="0"/>
          </w:p>
        </w:tc>
      </w:tr>
      <w:tr w:rsidR="00AC79B1" w:rsidRPr="0042556B" w:rsidTr="00E16BED">
        <w:trPr>
          <w:trHeight w:val="33"/>
        </w:trPr>
        <w:tc>
          <w:tcPr>
            <w:tcW w:w="3653" w:type="dxa"/>
          </w:tcPr>
          <w:p w:rsidR="00AC79B1" w:rsidRPr="0042556B" w:rsidRDefault="00AC79B1" w:rsidP="00E16BED">
            <w:pPr>
              <w:rPr>
                <w:b/>
                <w:sz w:val="26"/>
                <w:szCs w:val="26"/>
              </w:rPr>
            </w:pPr>
            <w:r w:rsidRPr="0042556B">
              <w:rPr>
                <w:b/>
                <w:sz w:val="26"/>
                <w:szCs w:val="26"/>
              </w:rPr>
              <w:t>название работы</w:t>
            </w:r>
          </w:p>
        </w:tc>
        <w:tc>
          <w:tcPr>
            <w:tcW w:w="6154" w:type="dxa"/>
          </w:tcPr>
          <w:p w:rsidR="00A8616F" w:rsidRPr="00921A50" w:rsidRDefault="00A8616F" w:rsidP="00A8616F">
            <w:pPr>
              <w:pStyle w:val="a4"/>
              <w:spacing w:after="0"/>
              <w:ind w:firstLine="709"/>
              <w:jc w:val="center"/>
              <w:rPr>
                <w:b/>
                <w:sz w:val="28"/>
                <w:szCs w:val="28"/>
              </w:rPr>
            </w:pPr>
            <w:r w:rsidRPr="00921A50">
              <w:rPr>
                <w:b/>
                <w:iCs/>
                <w:color w:val="000000"/>
                <w:sz w:val="28"/>
                <w:szCs w:val="28"/>
              </w:rPr>
              <w:t>Традиционная культура Суджанского края: история и современность</w:t>
            </w:r>
          </w:p>
          <w:p w:rsidR="00AC79B1" w:rsidRPr="00606164" w:rsidRDefault="00AC79B1" w:rsidP="00A8616F">
            <w:pPr>
              <w:rPr>
                <w:b/>
              </w:rPr>
            </w:pPr>
          </w:p>
        </w:tc>
      </w:tr>
      <w:tr w:rsidR="00AC79B1" w:rsidRPr="0042556B" w:rsidTr="00E16BED">
        <w:trPr>
          <w:trHeight w:val="33"/>
        </w:trPr>
        <w:tc>
          <w:tcPr>
            <w:tcW w:w="3653" w:type="dxa"/>
          </w:tcPr>
          <w:p w:rsidR="00AC79B1" w:rsidRPr="0042556B" w:rsidRDefault="00AC79B1" w:rsidP="00E16BED">
            <w:pPr>
              <w:rPr>
                <w:b/>
                <w:sz w:val="26"/>
                <w:szCs w:val="26"/>
              </w:rPr>
            </w:pPr>
            <w:r w:rsidRPr="0042556B">
              <w:rPr>
                <w:b/>
                <w:sz w:val="26"/>
                <w:szCs w:val="26"/>
              </w:rPr>
              <w:t>Критерии</w:t>
            </w:r>
          </w:p>
        </w:tc>
        <w:tc>
          <w:tcPr>
            <w:tcW w:w="6154" w:type="dxa"/>
          </w:tcPr>
          <w:p w:rsidR="00AC79B1" w:rsidRPr="0042556B" w:rsidRDefault="00AC79B1" w:rsidP="00E16BED">
            <w:pPr>
              <w:jc w:val="center"/>
              <w:rPr>
                <w:sz w:val="32"/>
                <w:szCs w:val="32"/>
              </w:rPr>
            </w:pPr>
          </w:p>
        </w:tc>
      </w:tr>
      <w:tr w:rsidR="00AC79B1" w:rsidRPr="0042556B" w:rsidTr="00E16BED">
        <w:trPr>
          <w:trHeight w:val="33"/>
        </w:trPr>
        <w:tc>
          <w:tcPr>
            <w:tcW w:w="3653" w:type="dxa"/>
          </w:tcPr>
          <w:p w:rsidR="00AC79B1" w:rsidRPr="0042556B" w:rsidRDefault="00AC79B1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соответствие содержания</w:t>
            </w:r>
          </w:p>
        </w:tc>
        <w:tc>
          <w:tcPr>
            <w:tcW w:w="6154" w:type="dxa"/>
          </w:tcPr>
          <w:p w:rsidR="00AC79B1" w:rsidRPr="0042556B" w:rsidRDefault="00AC79B1" w:rsidP="00E16BED">
            <w:pPr>
              <w:jc w:val="center"/>
              <w:rPr>
                <w:sz w:val="32"/>
                <w:szCs w:val="32"/>
              </w:rPr>
            </w:pPr>
            <w:r w:rsidRPr="0042556B">
              <w:rPr>
                <w:sz w:val="32"/>
                <w:szCs w:val="32"/>
              </w:rPr>
              <w:t>5</w:t>
            </w:r>
          </w:p>
        </w:tc>
      </w:tr>
      <w:tr w:rsidR="00AC79B1" w:rsidRPr="0042556B" w:rsidTr="00E16BED">
        <w:trPr>
          <w:trHeight w:val="33"/>
        </w:trPr>
        <w:tc>
          <w:tcPr>
            <w:tcW w:w="3653" w:type="dxa"/>
          </w:tcPr>
          <w:p w:rsidR="00AC79B1" w:rsidRPr="0042556B" w:rsidRDefault="00AC79B1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демонстрация знакомства с научными трудами</w:t>
            </w:r>
          </w:p>
        </w:tc>
        <w:tc>
          <w:tcPr>
            <w:tcW w:w="6154" w:type="dxa"/>
          </w:tcPr>
          <w:p w:rsidR="00AC79B1" w:rsidRPr="0042556B" w:rsidRDefault="00AC79B1" w:rsidP="00E16BED">
            <w:pPr>
              <w:jc w:val="center"/>
              <w:rPr>
                <w:sz w:val="32"/>
                <w:szCs w:val="32"/>
              </w:rPr>
            </w:pPr>
            <w:r w:rsidRPr="0042556B">
              <w:rPr>
                <w:sz w:val="32"/>
                <w:szCs w:val="32"/>
              </w:rPr>
              <w:t>5</w:t>
            </w:r>
          </w:p>
        </w:tc>
      </w:tr>
      <w:tr w:rsidR="00AC79B1" w:rsidRPr="0042556B" w:rsidTr="00E16BED">
        <w:trPr>
          <w:trHeight w:val="33"/>
        </w:trPr>
        <w:tc>
          <w:tcPr>
            <w:tcW w:w="3653" w:type="dxa"/>
          </w:tcPr>
          <w:p w:rsidR="00AC79B1" w:rsidRPr="0042556B" w:rsidRDefault="00AC79B1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 xml:space="preserve">логичность построения и изложения </w:t>
            </w:r>
          </w:p>
        </w:tc>
        <w:tc>
          <w:tcPr>
            <w:tcW w:w="6154" w:type="dxa"/>
          </w:tcPr>
          <w:p w:rsidR="00AC79B1" w:rsidRPr="0042556B" w:rsidRDefault="00AC79B1" w:rsidP="00E16BED">
            <w:pPr>
              <w:jc w:val="center"/>
              <w:rPr>
                <w:sz w:val="32"/>
                <w:szCs w:val="32"/>
              </w:rPr>
            </w:pPr>
            <w:r w:rsidRPr="0042556B">
              <w:rPr>
                <w:sz w:val="32"/>
                <w:szCs w:val="32"/>
              </w:rPr>
              <w:t>5</w:t>
            </w:r>
          </w:p>
        </w:tc>
      </w:tr>
      <w:tr w:rsidR="00AC79B1" w:rsidRPr="0042556B" w:rsidTr="00E16BED">
        <w:trPr>
          <w:trHeight w:val="33"/>
        </w:trPr>
        <w:tc>
          <w:tcPr>
            <w:tcW w:w="3653" w:type="dxa"/>
          </w:tcPr>
          <w:p w:rsidR="00AC79B1" w:rsidRPr="0042556B" w:rsidRDefault="00AC79B1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новизна и оригинальность</w:t>
            </w:r>
          </w:p>
        </w:tc>
        <w:tc>
          <w:tcPr>
            <w:tcW w:w="6154" w:type="dxa"/>
          </w:tcPr>
          <w:p w:rsidR="00AC79B1" w:rsidRPr="0042556B" w:rsidRDefault="003A4A82" w:rsidP="00E16B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AC79B1" w:rsidRPr="0042556B" w:rsidTr="00E16BED">
        <w:trPr>
          <w:trHeight w:val="33"/>
        </w:trPr>
        <w:tc>
          <w:tcPr>
            <w:tcW w:w="3653" w:type="dxa"/>
          </w:tcPr>
          <w:p w:rsidR="00AC79B1" w:rsidRPr="0042556B" w:rsidRDefault="00AC79B1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аналитический уровень</w:t>
            </w:r>
          </w:p>
        </w:tc>
        <w:tc>
          <w:tcPr>
            <w:tcW w:w="6154" w:type="dxa"/>
          </w:tcPr>
          <w:p w:rsidR="00AC79B1" w:rsidRPr="0042556B" w:rsidRDefault="003A4A82" w:rsidP="00E16B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AC79B1" w:rsidRPr="0042556B" w:rsidTr="00E16BED">
        <w:trPr>
          <w:trHeight w:val="33"/>
        </w:trPr>
        <w:tc>
          <w:tcPr>
            <w:tcW w:w="3653" w:type="dxa"/>
          </w:tcPr>
          <w:p w:rsidR="00AC79B1" w:rsidRPr="0042556B" w:rsidRDefault="00AC79B1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корректность гипотез</w:t>
            </w:r>
          </w:p>
        </w:tc>
        <w:tc>
          <w:tcPr>
            <w:tcW w:w="6154" w:type="dxa"/>
          </w:tcPr>
          <w:p w:rsidR="00AC79B1" w:rsidRPr="0042556B" w:rsidRDefault="003A4A82" w:rsidP="00E16B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AC79B1" w:rsidRPr="0042556B" w:rsidTr="00E16BED">
        <w:trPr>
          <w:trHeight w:val="33"/>
        </w:trPr>
        <w:tc>
          <w:tcPr>
            <w:tcW w:w="3653" w:type="dxa"/>
          </w:tcPr>
          <w:p w:rsidR="00AC79B1" w:rsidRPr="0042556B" w:rsidRDefault="00AC79B1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личный вклад</w:t>
            </w:r>
          </w:p>
        </w:tc>
        <w:tc>
          <w:tcPr>
            <w:tcW w:w="6154" w:type="dxa"/>
          </w:tcPr>
          <w:p w:rsidR="00AC79B1" w:rsidRPr="0042556B" w:rsidRDefault="00AC79B1" w:rsidP="00E16BED">
            <w:pPr>
              <w:jc w:val="center"/>
              <w:rPr>
                <w:sz w:val="32"/>
                <w:szCs w:val="32"/>
              </w:rPr>
            </w:pPr>
            <w:r w:rsidRPr="0042556B">
              <w:rPr>
                <w:sz w:val="32"/>
                <w:szCs w:val="32"/>
              </w:rPr>
              <w:t>5</w:t>
            </w:r>
          </w:p>
        </w:tc>
      </w:tr>
      <w:tr w:rsidR="00AC79B1" w:rsidRPr="0042556B" w:rsidTr="00E16BED">
        <w:trPr>
          <w:trHeight w:val="33"/>
        </w:trPr>
        <w:tc>
          <w:tcPr>
            <w:tcW w:w="3653" w:type="dxa"/>
          </w:tcPr>
          <w:p w:rsidR="00AC79B1" w:rsidRPr="0042556B" w:rsidRDefault="00AC79B1" w:rsidP="00E16BED">
            <w:pPr>
              <w:rPr>
                <w:sz w:val="26"/>
                <w:szCs w:val="26"/>
              </w:rPr>
            </w:pPr>
            <w:r w:rsidRPr="0042556B">
              <w:rPr>
                <w:sz w:val="26"/>
                <w:szCs w:val="26"/>
              </w:rPr>
              <w:t>значение сделанных выводов для теории и практики</w:t>
            </w:r>
          </w:p>
        </w:tc>
        <w:tc>
          <w:tcPr>
            <w:tcW w:w="6154" w:type="dxa"/>
          </w:tcPr>
          <w:p w:rsidR="00AC79B1" w:rsidRPr="0042556B" w:rsidRDefault="003A4A82" w:rsidP="00E16B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AC79B1" w:rsidRPr="0042556B" w:rsidTr="00E16BED">
        <w:trPr>
          <w:trHeight w:val="33"/>
        </w:trPr>
        <w:tc>
          <w:tcPr>
            <w:tcW w:w="3653" w:type="dxa"/>
          </w:tcPr>
          <w:p w:rsidR="00AC79B1" w:rsidRPr="0042556B" w:rsidRDefault="00AC79B1" w:rsidP="00E16BED">
            <w:pPr>
              <w:rPr>
                <w:b/>
                <w:sz w:val="26"/>
                <w:szCs w:val="26"/>
              </w:rPr>
            </w:pPr>
            <w:r w:rsidRPr="0042556B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6154" w:type="dxa"/>
          </w:tcPr>
          <w:p w:rsidR="00AC79B1" w:rsidRPr="0042556B" w:rsidRDefault="003A4A82" w:rsidP="00E16B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</w:tr>
    </w:tbl>
    <w:p w:rsidR="00AC79B1" w:rsidRDefault="00AC79B1" w:rsidP="00AC79B1">
      <w:pPr>
        <w:jc w:val="center"/>
        <w:rPr>
          <w:sz w:val="32"/>
          <w:szCs w:val="32"/>
        </w:rPr>
      </w:pPr>
    </w:p>
    <w:p w:rsidR="00AC79B1" w:rsidRPr="00FD26F2" w:rsidRDefault="00AC79B1" w:rsidP="00AC79B1">
      <w:pPr>
        <w:rPr>
          <w:sz w:val="28"/>
          <w:szCs w:val="28"/>
        </w:rPr>
      </w:pPr>
      <w:r w:rsidRPr="00FD26F2">
        <w:rPr>
          <w:sz w:val="28"/>
          <w:szCs w:val="28"/>
        </w:rPr>
        <w:t>Рецензент:</w:t>
      </w:r>
    </w:p>
    <w:p w:rsidR="00AC79B1" w:rsidRPr="00FD26F2" w:rsidRDefault="00AC79B1" w:rsidP="00AC79B1">
      <w:pPr>
        <w:rPr>
          <w:sz w:val="28"/>
          <w:szCs w:val="28"/>
        </w:rPr>
      </w:pPr>
      <w:r w:rsidRPr="00FD26F2">
        <w:rPr>
          <w:sz w:val="28"/>
          <w:szCs w:val="28"/>
        </w:rPr>
        <w:t>Доктор культурологии, профессор КГУ                    Т.Н.Арцыбашева</w:t>
      </w:r>
    </w:p>
    <w:p w:rsidR="00AC79B1" w:rsidRPr="00FD26F2" w:rsidRDefault="00AC79B1" w:rsidP="00AC79B1">
      <w:pPr>
        <w:rPr>
          <w:sz w:val="28"/>
          <w:szCs w:val="28"/>
        </w:rPr>
      </w:pPr>
    </w:p>
    <w:p w:rsidR="00AC79B1" w:rsidRPr="00FD26F2" w:rsidRDefault="00AC79B1" w:rsidP="00AC79B1">
      <w:pPr>
        <w:rPr>
          <w:sz w:val="28"/>
          <w:szCs w:val="28"/>
        </w:rPr>
      </w:pPr>
      <w:r w:rsidRPr="00FD26F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FD26F2">
        <w:rPr>
          <w:sz w:val="28"/>
          <w:szCs w:val="28"/>
        </w:rPr>
        <w:t>.04.201</w:t>
      </w:r>
      <w:r>
        <w:rPr>
          <w:sz w:val="28"/>
          <w:szCs w:val="28"/>
        </w:rPr>
        <w:t>9</w:t>
      </w:r>
    </w:p>
    <w:p w:rsidR="00E81878" w:rsidRDefault="00E81878" w:rsidP="00AC79B1"/>
    <w:p w:rsidR="00AC79B1" w:rsidRDefault="00AC79B1" w:rsidP="00AC79B1"/>
    <w:p w:rsidR="00AC79B1" w:rsidRPr="00DD505E" w:rsidRDefault="00DD505E" w:rsidP="00AC79B1">
      <w:pPr>
        <w:rPr>
          <w:sz w:val="28"/>
          <w:szCs w:val="28"/>
        </w:rPr>
      </w:pPr>
      <w:r w:rsidRPr="00DD505E">
        <w:rPr>
          <w:sz w:val="28"/>
          <w:szCs w:val="28"/>
        </w:rPr>
        <w:t>Новизна и оригинальность в выборе и раскрытии темы, в проявленном интересе автора к этому сегменту (мировой, этнической, отечественной, региональной) культуры.</w:t>
      </w:r>
    </w:p>
    <w:p w:rsidR="00DD505E" w:rsidRPr="00DD505E" w:rsidRDefault="00DD505E" w:rsidP="00AC79B1">
      <w:pPr>
        <w:rPr>
          <w:sz w:val="28"/>
          <w:szCs w:val="28"/>
        </w:rPr>
      </w:pPr>
      <w:r w:rsidRPr="00DD505E">
        <w:rPr>
          <w:sz w:val="28"/>
          <w:szCs w:val="28"/>
        </w:rPr>
        <w:t xml:space="preserve">В исследовательском, информационном и образовательном пространстве вопрос достаточно освещен. </w:t>
      </w:r>
      <w:r w:rsidR="00F41D5B">
        <w:rPr>
          <w:sz w:val="28"/>
          <w:szCs w:val="28"/>
        </w:rPr>
        <w:t>Но в этой части участия в конкурсе ограничений нет.</w:t>
      </w:r>
    </w:p>
    <w:p w:rsidR="00DD505E" w:rsidRPr="00DD505E" w:rsidRDefault="00DD505E" w:rsidP="00AC79B1">
      <w:pPr>
        <w:rPr>
          <w:sz w:val="28"/>
          <w:szCs w:val="28"/>
        </w:rPr>
      </w:pPr>
    </w:p>
    <w:p w:rsidR="00AC79B1" w:rsidRDefault="00AC79B1" w:rsidP="00AC79B1"/>
    <w:p w:rsidR="00AC79B1" w:rsidRDefault="00AC79B1" w:rsidP="00AC79B1"/>
    <w:sectPr w:rsidR="00AC79B1" w:rsidSect="000C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B85"/>
    <w:rsid w:val="000C2C7E"/>
    <w:rsid w:val="000F18BF"/>
    <w:rsid w:val="003A4A82"/>
    <w:rsid w:val="003B299E"/>
    <w:rsid w:val="00410B85"/>
    <w:rsid w:val="00563CC9"/>
    <w:rsid w:val="00606164"/>
    <w:rsid w:val="006953D2"/>
    <w:rsid w:val="00735023"/>
    <w:rsid w:val="00957832"/>
    <w:rsid w:val="00961115"/>
    <w:rsid w:val="00A8616F"/>
    <w:rsid w:val="00AC79B1"/>
    <w:rsid w:val="00BC69E4"/>
    <w:rsid w:val="00DD505E"/>
    <w:rsid w:val="00E81878"/>
    <w:rsid w:val="00F11E49"/>
    <w:rsid w:val="00F4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A8616F"/>
    <w:pPr>
      <w:spacing w:after="120"/>
    </w:pPr>
    <w:rPr>
      <w:noProof/>
      <w:sz w:val="20"/>
      <w:szCs w:val="20"/>
    </w:rPr>
  </w:style>
  <w:style w:type="character" w:customStyle="1" w:styleId="a5">
    <w:name w:val="Основной текст Знак"/>
    <w:basedOn w:val="a0"/>
    <w:link w:val="a4"/>
    <w:rsid w:val="00A8616F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A8616F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A8616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Читатель</dc:creator>
  <cp:lastModifiedBy>Читатель</cp:lastModifiedBy>
  <cp:revision>2</cp:revision>
  <dcterms:created xsi:type="dcterms:W3CDTF">2019-04-29T08:59:00Z</dcterms:created>
  <dcterms:modified xsi:type="dcterms:W3CDTF">2019-04-29T08:59:00Z</dcterms:modified>
</cp:coreProperties>
</file>