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AF" w:rsidRDefault="00777ECF" w:rsidP="00BD32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Цуканову И</w:t>
      </w:r>
      <w:r w:rsidR="00BD3282">
        <w:rPr>
          <w:rFonts w:ascii="Times New Roman" w:hAnsi="Times New Roman" w:cs="Times New Roman"/>
          <w:sz w:val="28"/>
          <w:szCs w:val="28"/>
        </w:rPr>
        <w:t xml:space="preserve">горю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D3282">
        <w:rPr>
          <w:rFonts w:ascii="Times New Roman" w:hAnsi="Times New Roman" w:cs="Times New Roman"/>
          <w:sz w:val="28"/>
          <w:szCs w:val="28"/>
        </w:rPr>
        <w:t>авловичу</w:t>
      </w:r>
    </w:p>
    <w:p w:rsidR="00A45B89" w:rsidRDefault="00A45B89" w:rsidP="00A45B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Игорь Павлович!</w:t>
      </w:r>
    </w:p>
    <w:p w:rsidR="00BD3282" w:rsidRDefault="00A45B89" w:rsidP="00A4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 результаты рецензирования творческих работ. </w:t>
      </w:r>
    </w:p>
    <w:tbl>
      <w:tblPr>
        <w:tblStyle w:val="a3"/>
        <w:tblpPr w:leftFromText="180" w:rightFromText="180" w:vertAnchor="page" w:horzAnchor="margin" w:tblpXSpec="center" w:tblpY="301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Лашин В.Э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Рукавицын В.Р.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Уколова Т.М.,</w:t>
            </w:r>
          </w:p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 Д. А.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исследованной области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вклад автора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B89" w:rsidTr="00A45B89">
        <w:tc>
          <w:tcPr>
            <w:tcW w:w="2392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45B89" w:rsidRDefault="00A45B89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E10" w:rsidTr="00A45B89">
        <w:tc>
          <w:tcPr>
            <w:tcW w:w="2392" w:type="dxa"/>
          </w:tcPr>
          <w:p w:rsidR="00917E10" w:rsidRDefault="00917E10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7E10" w:rsidRDefault="00917E10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917E10" w:rsidRDefault="00917E10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917E10" w:rsidRDefault="00917E10" w:rsidP="00A45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A45B89" w:rsidRDefault="00A45B89">
      <w:pPr>
        <w:rPr>
          <w:rFonts w:ascii="Times New Roman" w:hAnsi="Times New Roman" w:cs="Times New Roman"/>
          <w:sz w:val="28"/>
          <w:szCs w:val="28"/>
        </w:rPr>
      </w:pPr>
    </w:p>
    <w:p w:rsidR="00A45B89" w:rsidRDefault="00A45B89">
      <w:pPr>
        <w:rPr>
          <w:rFonts w:ascii="Times New Roman" w:hAnsi="Times New Roman" w:cs="Times New Roman"/>
          <w:sz w:val="28"/>
          <w:szCs w:val="28"/>
        </w:rPr>
      </w:pPr>
    </w:p>
    <w:p w:rsidR="00A45B89" w:rsidRDefault="00A45B89">
      <w:pPr>
        <w:rPr>
          <w:rFonts w:ascii="Times New Roman" w:hAnsi="Times New Roman" w:cs="Times New Roman"/>
          <w:sz w:val="28"/>
          <w:szCs w:val="28"/>
        </w:rPr>
      </w:pPr>
    </w:p>
    <w:p w:rsidR="00A45B89" w:rsidRDefault="00A45B89" w:rsidP="00A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теологии и </w:t>
      </w:r>
    </w:p>
    <w:p w:rsidR="00A45B89" w:rsidRDefault="00A45B89" w:rsidP="00A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религиоведения КГУ,  </w:t>
      </w:r>
    </w:p>
    <w:p w:rsidR="00A45B89" w:rsidRDefault="00A45B89" w:rsidP="00A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педагогических наук,</w:t>
      </w:r>
    </w:p>
    <w:p w:rsidR="0002367E" w:rsidRDefault="00A45B89" w:rsidP="00A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                                                                                   Меньшиков В.М.</w:t>
      </w:r>
    </w:p>
    <w:p w:rsidR="0002367E" w:rsidRDefault="00023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24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2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267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-ИССЛЕДОВАТЕЛЬСКУЮ</w:t>
      </w: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724">
        <w:rPr>
          <w:rFonts w:ascii="Times New Roman" w:hAnsi="Times New Roman" w:cs="Times New Roman"/>
          <w:b/>
          <w:sz w:val="28"/>
          <w:szCs w:val="28"/>
        </w:rPr>
        <w:t>ЛАШИНА В</w:t>
      </w:r>
      <w:r>
        <w:rPr>
          <w:rFonts w:ascii="Times New Roman" w:hAnsi="Times New Roman" w:cs="Times New Roman"/>
          <w:b/>
          <w:sz w:val="28"/>
          <w:szCs w:val="28"/>
        </w:rPr>
        <w:t>ЛАДИСЛАВА ЭДУАРДОВИЧА</w:t>
      </w:r>
      <w:r w:rsidRPr="007267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367E" w:rsidRPr="00E361ED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ED">
        <w:rPr>
          <w:rFonts w:ascii="Times New Roman" w:hAnsi="Times New Roman" w:cs="Times New Roman"/>
          <w:sz w:val="28"/>
          <w:szCs w:val="28"/>
        </w:rPr>
        <w:t>«СВЕТ МИРУ»</w:t>
      </w:r>
    </w:p>
    <w:p w:rsidR="0002367E" w:rsidRDefault="0002367E" w:rsidP="000236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367E" w:rsidRDefault="0002367E" w:rsidP="00023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6468">
        <w:rPr>
          <w:rFonts w:ascii="Times New Roman" w:hAnsi="Times New Roman" w:cs="Times New Roman"/>
          <w:sz w:val="28"/>
          <w:szCs w:val="28"/>
        </w:rPr>
        <w:t>Работа соответствует содержанию заявленного направления религиоведения.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Исследование  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оригинальное</w:t>
      </w:r>
      <w:r w:rsidRPr="00A66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проделана большая краеведческая работа.</w:t>
      </w:r>
      <w:r w:rsidRPr="00A664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Основным методом исследования выбран хронологический метод: жизнь блаженной рассмотрена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  исторических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событий</w:t>
      </w:r>
      <w:r w:rsidRPr="00D74C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02367E">
        <w:rPr>
          <w:rFonts w:ascii="Times New Roman" w:hAnsi="Times New Roman" w:cs="Times New Roman"/>
          <w:sz w:val="28"/>
          <w:szCs w:val="28"/>
        </w:rPr>
        <w:t>Н</w:t>
      </w:r>
      <w:r w:rsidRPr="00A66468">
        <w:rPr>
          <w:rFonts w:ascii="Times New Roman" w:hAnsi="Times New Roman" w:cs="Times New Roman"/>
          <w:sz w:val="28"/>
          <w:szCs w:val="28"/>
        </w:rPr>
        <w:t>е совсем корректно сформулирована гипотеза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работе собран</w:t>
      </w:r>
      <w:r w:rsidRPr="00AA7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3B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</w:t>
      </w:r>
      <w:r w:rsidRPr="00AA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фактический материал о блаженной матушке</w:t>
      </w:r>
      <w:r w:rsidRPr="00AA73BA">
        <w:rPr>
          <w:rFonts w:ascii="Times New Roman" w:hAnsi="Times New Roman" w:cs="Times New Roman"/>
          <w:sz w:val="28"/>
          <w:szCs w:val="28"/>
        </w:rPr>
        <w:t xml:space="preserve"> Александре Федоровне Наумовой. </w:t>
      </w:r>
      <w:r>
        <w:rPr>
          <w:rFonts w:ascii="Times New Roman" w:hAnsi="Times New Roman" w:cs="Times New Roman"/>
          <w:sz w:val="28"/>
          <w:szCs w:val="28"/>
        </w:rPr>
        <w:t xml:space="preserve">Личный вклад представлен авторским стихотворением. В работе нет списка литературы, но данный факт можно объяснить тем, что шёл первичный сбор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 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блаженной на основе воспоминаний людей, и это отражено в самой работе.  В исследовании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прослеживается  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автора к  исследуемой теме.</w:t>
      </w:r>
    </w:p>
    <w:p w:rsidR="00A45B89" w:rsidRDefault="00A45B89" w:rsidP="00A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67E" w:rsidRPr="0002367E" w:rsidRDefault="0002367E" w:rsidP="0002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7E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02367E" w:rsidRPr="0002367E" w:rsidRDefault="0002367E" w:rsidP="0002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7E">
        <w:rPr>
          <w:rFonts w:ascii="Times New Roman" w:hAnsi="Times New Roman" w:cs="Times New Roman"/>
          <w:b/>
          <w:sz w:val="28"/>
          <w:szCs w:val="28"/>
        </w:rPr>
        <w:t xml:space="preserve">НА ТВОРЧЕСКУЮ РАБОТУ </w:t>
      </w:r>
    </w:p>
    <w:p w:rsidR="0002367E" w:rsidRPr="0002367E" w:rsidRDefault="0002367E" w:rsidP="0002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7E">
        <w:rPr>
          <w:rFonts w:ascii="Times New Roman" w:hAnsi="Times New Roman" w:cs="Times New Roman"/>
          <w:b/>
          <w:sz w:val="28"/>
          <w:szCs w:val="28"/>
        </w:rPr>
        <w:t xml:space="preserve">РУКАВИЦЫНА ВАДИМА РУСЛАНОВИЧА </w:t>
      </w:r>
    </w:p>
    <w:p w:rsidR="0002367E" w:rsidRPr="0002367E" w:rsidRDefault="0002367E" w:rsidP="00023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7E" w:rsidRPr="0002367E" w:rsidRDefault="0002367E" w:rsidP="00023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7E">
        <w:rPr>
          <w:rFonts w:ascii="Times New Roman" w:hAnsi="Times New Roman" w:cs="Times New Roman"/>
          <w:b/>
          <w:sz w:val="28"/>
          <w:szCs w:val="28"/>
        </w:rPr>
        <w:t>«ЦЕРКОВЬ И МЕДИЦИНА В РОССИИ – ДРУЗЬЯ ИЛИ ВРАГИ?»</w:t>
      </w:r>
    </w:p>
    <w:p w:rsidR="0002367E" w:rsidRPr="0002367E" w:rsidRDefault="0002367E" w:rsidP="0002367E">
      <w:pPr>
        <w:rPr>
          <w:rFonts w:ascii="Times New Roman" w:hAnsi="Times New Roman" w:cs="Times New Roman"/>
          <w:sz w:val="28"/>
          <w:szCs w:val="28"/>
        </w:rPr>
      </w:pPr>
    </w:p>
    <w:p w:rsidR="0002367E" w:rsidRPr="0002367E" w:rsidRDefault="0002367E" w:rsidP="000236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67E">
        <w:rPr>
          <w:rFonts w:ascii="Times New Roman" w:hAnsi="Times New Roman" w:cs="Times New Roman"/>
          <w:sz w:val="28"/>
          <w:szCs w:val="28"/>
        </w:rPr>
        <w:t xml:space="preserve">Работа соответствует заявленному направлению «Религиоведение». Обучающийся </w:t>
      </w:r>
      <w:proofErr w:type="spellStart"/>
      <w:r w:rsidRPr="0002367E">
        <w:rPr>
          <w:rFonts w:ascii="Times New Roman" w:hAnsi="Times New Roman" w:cs="Times New Roman"/>
          <w:sz w:val="28"/>
          <w:szCs w:val="28"/>
        </w:rPr>
        <w:t>продемонстровал</w:t>
      </w:r>
      <w:proofErr w:type="spellEnd"/>
      <w:r w:rsidRPr="0002367E">
        <w:rPr>
          <w:rFonts w:ascii="Times New Roman" w:hAnsi="Times New Roman" w:cs="Times New Roman"/>
          <w:sz w:val="28"/>
          <w:szCs w:val="28"/>
        </w:rPr>
        <w:t xml:space="preserve"> знакомство с научными трудами в исследуемой области. Работа содержит 19 различных источников, включающих в себя духовные труды архиереев и научные исследования. Тема исследования неоригинальна, но заслуга автора состоит в обобщении большого массива материала. Соблюдается логичность построения и изложения работы. Аналитический уровень работы высокий. Гипотезы в целом сформированы корректно. Членам экспертной комиссии было сложно определить личный вклад автора в исследовании. Выводы сделаны грамотно и достаточно полно.</w:t>
      </w: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ТВОРЧЕСКУЮ РАБОТУ</w:t>
      </w:r>
    </w:p>
    <w:p w:rsidR="0002367E" w:rsidRDefault="0002367E" w:rsidP="0002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УКОЛОВОЙ Т.В. И ЛАГУТИНА Д.А.</w:t>
      </w:r>
    </w:p>
    <w:p w:rsidR="0002367E" w:rsidRDefault="0002367E" w:rsidP="0002367E">
      <w:pPr>
        <w:pStyle w:val="a4"/>
        <w:jc w:val="center"/>
        <w:rPr>
          <w:szCs w:val="28"/>
        </w:rPr>
      </w:pPr>
      <w:r>
        <w:rPr>
          <w:szCs w:val="28"/>
        </w:rPr>
        <w:t xml:space="preserve">«Христианский взгляд на обиды (по трудам архиепископа Онуфрия </w:t>
      </w:r>
      <w:proofErr w:type="spellStart"/>
      <w:r>
        <w:rPr>
          <w:szCs w:val="28"/>
        </w:rPr>
        <w:t>Гагалюка</w:t>
      </w:r>
      <w:proofErr w:type="spellEnd"/>
      <w:r>
        <w:rPr>
          <w:szCs w:val="28"/>
        </w:rPr>
        <w:t>)</w:t>
      </w:r>
      <w:proofErr w:type="gramStart"/>
      <w:r>
        <w:rPr>
          <w:szCs w:val="28"/>
        </w:rPr>
        <w:t>).На</w:t>
      </w:r>
      <w:proofErr w:type="gramEnd"/>
      <w:r>
        <w:rPr>
          <w:szCs w:val="28"/>
        </w:rPr>
        <w:t xml:space="preserve"> примере образа Акакия Акакиевича в повести Н.В. Гоголя</w:t>
      </w:r>
    </w:p>
    <w:p w:rsidR="0002367E" w:rsidRDefault="0002367E" w:rsidP="0002367E">
      <w:pPr>
        <w:pStyle w:val="a4"/>
        <w:jc w:val="center"/>
        <w:rPr>
          <w:szCs w:val="28"/>
        </w:rPr>
      </w:pPr>
      <w:r>
        <w:rPr>
          <w:szCs w:val="28"/>
        </w:rPr>
        <w:t>«Шинель»</w:t>
      </w:r>
    </w:p>
    <w:p w:rsidR="0002367E" w:rsidRDefault="0002367E" w:rsidP="0002367E">
      <w:pPr>
        <w:pStyle w:val="a4"/>
        <w:jc w:val="center"/>
        <w:rPr>
          <w:szCs w:val="28"/>
        </w:rPr>
      </w:pPr>
    </w:p>
    <w:p w:rsidR="0002367E" w:rsidRDefault="0002367E" w:rsidP="00023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Содержание данной работы соответствует содержанию заявленного направления «Религиоведение». Обучающиеся продемонстрировали знакомство с научными трудами в исследованной области: работа содержит семь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включающих в себя словари, литературные произведения и другие исследования. В работе поставлена интересная проблема соотношения «обиды» с точки зрения христианского и светского мировоззрения. Работа построена и изложена логично. Отличительной особенностью работы является сравнение биографии и духовного наследия священномученика Онуфрия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литературоведческого анализа повести Н.В. Гоголя «Шинель».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социологический опрос учащихся. Сравнение и анализ проведены корректно. В работе представлено качественное, информативное приложение.</w:t>
      </w:r>
    </w:p>
    <w:p w:rsidR="0002367E" w:rsidRPr="00B01C05" w:rsidRDefault="0002367E" w:rsidP="00A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B89" w:rsidRDefault="00A45B89">
      <w:pPr>
        <w:rPr>
          <w:rFonts w:ascii="Times New Roman" w:hAnsi="Times New Roman" w:cs="Times New Roman"/>
          <w:sz w:val="28"/>
          <w:szCs w:val="28"/>
        </w:rPr>
      </w:pPr>
    </w:p>
    <w:sectPr w:rsidR="00A4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C05"/>
    <w:rsid w:val="0002367E"/>
    <w:rsid w:val="00422A5E"/>
    <w:rsid w:val="00777ECF"/>
    <w:rsid w:val="00917E10"/>
    <w:rsid w:val="00A45B89"/>
    <w:rsid w:val="00A62DAF"/>
    <w:rsid w:val="00A63E08"/>
    <w:rsid w:val="00A74E6D"/>
    <w:rsid w:val="00AE4245"/>
    <w:rsid w:val="00B01C05"/>
    <w:rsid w:val="00B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5362"/>
  <w15:docId w15:val="{B7A5BC16-8808-435B-BCE8-1111A6A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2367E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24B0-0950-44BD-A5E0-CD0D9D3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xoxlova_ab</dc:creator>
  <cp:keywords/>
  <dc:description/>
  <cp:lastModifiedBy>user</cp:lastModifiedBy>
  <cp:revision>9</cp:revision>
  <dcterms:created xsi:type="dcterms:W3CDTF">2019-05-06T12:22:00Z</dcterms:created>
  <dcterms:modified xsi:type="dcterms:W3CDTF">2019-05-08T13:18:00Z</dcterms:modified>
</cp:coreProperties>
</file>