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79" w:rsidRPr="007050F6" w:rsidRDefault="00D87030" w:rsidP="000E084D">
      <w:pPr>
        <w:pStyle w:val="a4"/>
        <w:ind w:firstLine="567"/>
        <w:jc w:val="both"/>
        <w:rPr>
          <w:b/>
          <w:sz w:val="28"/>
          <w:szCs w:val="28"/>
        </w:rPr>
      </w:pPr>
      <w:r w:rsidRPr="007050F6">
        <w:rPr>
          <w:b/>
          <w:sz w:val="28"/>
          <w:szCs w:val="28"/>
        </w:rPr>
        <w:t xml:space="preserve">Изучить рекомендации и предотвратить причины </w:t>
      </w:r>
    </w:p>
    <w:p w:rsidR="00EB0D79" w:rsidRPr="007050F6" w:rsidRDefault="00EB0D79" w:rsidP="000E084D">
      <w:pPr>
        <w:pStyle w:val="a4"/>
        <w:ind w:firstLine="567"/>
        <w:jc w:val="both"/>
        <w:rPr>
          <w:b/>
          <w:sz w:val="28"/>
          <w:szCs w:val="28"/>
        </w:rPr>
      </w:pPr>
      <w:r w:rsidRPr="007050F6">
        <w:rPr>
          <w:b/>
          <w:sz w:val="28"/>
          <w:szCs w:val="28"/>
        </w:rPr>
        <w:t>По закону о противодействии легализации доходов, полученных преступным путем, и финансированию терроризма (ПОД/ФТ) кредитные организации могут отказать предпринимателям в проведении операций и заключении договора банковского счета.</w:t>
      </w:r>
    </w:p>
    <w:p w:rsidR="00EB0D79" w:rsidRPr="007050F6" w:rsidRDefault="00EB0D79" w:rsidP="000E084D">
      <w:pPr>
        <w:pStyle w:val="a4"/>
        <w:ind w:firstLine="567"/>
        <w:jc w:val="both"/>
        <w:rPr>
          <w:sz w:val="28"/>
          <w:szCs w:val="28"/>
        </w:rPr>
      </w:pPr>
      <w:r w:rsidRPr="007050F6">
        <w:rPr>
          <w:sz w:val="28"/>
          <w:szCs w:val="28"/>
        </w:rPr>
        <w:t xml:space="preserve">Разобраться в причинах отказа помогут </w:t>
      </w:r>
      <w:hyperlink r:id="rId5" w:history="1">
        <w:r w:rsidR="00563F7C" w:rsidRPr="007050F6">
          <w:rPr>
            <w:rStyle w:val="a3"/>
            <w:color w:val="auto"/>
            <w:sz w:val="28"/>
            <w:szCs w:val="28"/>
            <w:u w:val="none"/>
          </w:rPr>
          <w:t>рекомендации</w:t>
        </w:r>
      </w:hyperlink>
      <w:r w:rsidRPr="007050F6">
        <w:rPr>
          <w:sz w:val="28"/>
          <w:szCs w:val="28"/>
        </w:rPr>
        <w:t xml:space="preserve">, разработанные </w:t>
      </w:r>
      <w:r w:rsidRPr="007050F6">
        <w:rPr>
          <w:color w:val="000000"/>
          <w:sz w:val="28"/>
          <w:szCs w:val="28"/>
        </w:rPr>
        <w:t>специально созданной</w:t>
      </w:r>
      <w:bookmarkStart w:id="0" w:name="_GoBack"/>
      <w:bookmarkEnd w:id="0"/>
      <w:r w:rsidRPr="007050F6">
        <w:rPr>
          <w:color w:val="000000"/>
          <w:sz w:val="28"/>
          <w:szCs w:val="28"/>
        </w:rPr>
        <w:t xml:space="preserve"> рабочей группой. В нее вошли представители Банка России, Торгово-промышленной палаты РФ, общественных объединений «Деловая Россия» и «ОПОРА РОССИИ», Агентства стратегических инициатив. </w:t>
      </w:r>
    </w:p>
    <w:p w:rsidR="0015462C" w:rsidRPr="007050F6" w:rsidRDefault="00563F7C" w:rsidP="000E084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050F6">
        <w:rPr>
          <w:color w:val="000000"/>
          <w:sz w:val="28"/>
          <w:szCs w:val="28"/>
        </w:rPr>
        <w:t xml:space="preserve">В материалах </w:t>
      </w:r>
      <w:r w:rsidR="00EB0D79" w:rsidRPr="007050F6">
        <w:rPr>
          <w:color w:val="000000"/>
          <w:sz w:val="28"/>
          <w:szCs w:val="28"/>
        </w:rPr>
        <w:t>обозначены</w:t>
      </w:r>
      <w:r w:rsidRPr="007050F6">
        <w:rPr>
          <w:color w:val="000000"/>
          <w:sz w:val="28"/>
          <w:szCs w:val="28"/>
        </w:rPr>
        <w:t xml:space="preserve"> условия</w:t>
      </w:r>
      <w:r w:rsidR="00EB0D79" w:rsidRPr="007050F6">
        <w:rPr>
          <w:color w:val="000000"/>
          <w:sz w:val="28"/>
          <w:szCs w:val="28"/>
        </w:rPr>
        <w:t xml:space="preserve"> получения</w:t>
      </w:r>
      <w:r w:rsidRPr="007050F6">
        <w:rPr>
          <w:color w:val="000000"/>
          <w:sz w:val="28"/>
          <w:szCs w:val="28"/>
        </w:rPr>
        <w:t xml:space="preserve"> отказ</w:t>
      </w:r>
      <w:r w:rsidR="00EB0D79" w:rsidRPr="007050F6">
        <w:rPr>
          <w:color w:val="000000"/>
          <w:sz w:val="28"/>
          <w:szCs w:val="28"/>
        </w:rPr>
        <w:t>а</w:t>
      </w:r>
      <w:r w:rsidRPr="007050F6">
        <w:rPr>
          <w:color w:val="000000"/>
          <w:sz w:val="28"/>
          <w:szCs w:val="28"/>
        </w:rPr>
        <w:t xml:space="preserve"> от проведения операций по счету или от заключения договора банковского счета</w:t>
      </w:r>
      <w:r w:rsidR="00EB0D79" w:rsidRPr="007050F6">
        <w:rPr>
          <w:color w:val="000000"/>
          <w:sz w:val="28"/>
          <w:szCs w:val="28"/>
        </w:rPr>
        <w:t xml:space="preserve">. Объяснены </w:t>
      </w:r>
      <w:r w:rsidRPr="007050F6">
        <w:rPr>
          <w:color w:val="000000"/>
          <w:sz w:val="28"/>
          <w:szCs w:val="28"/>
        </w:rPr>
        <w:t>причины</w:t>
      </w:r>
      <w:r w:rsidR="00EB0D79" w:rsidRPr="007050F6">
        <w:rPr>
          <w:color w:val="000000"/>
          <w:sz w:val="28"/>
          <w:szCs w:val="28"/>
        </w:rPr>
        <w:t xml:space="preserve">, вызывающие </w:t>
      </w:r>
      <w:r w:rsidRPr="007050F6">
        <w:rPr>
          <w:color w:val="000000"/>
          <w:sz w:val="28"/>
          <w:szCs w:val="28"/>
        </w:rPr>
        <w:t xml:space="preserve"> ограничения дистанционного банковского обслуживания (интернет-банкинга)</w:t>
      </w:r>
      <w:r w:rsidR="00D87030" w:rsidRPr="007050F6">
        <w:rPr>
          <w:color w:val="000000"/>
          <w:sz w:val="28"/>
          <w:szCs w:val="28"/>
        </w:rPr>
        <w:t xml:space="preserve">. </w:t>
      </w:r>
    </w:p>
    <w:p w:rsidR="00563F7C" w:rsidRPr="007050F6" w:rsidRDefault="00D87030" w:rsidP="000E084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050F6">
        <w:rPr>
          <w:color w:val="000000"/>
          <w:sz w:val="28"/>
          <w:szCs w:val="28"/>
        </w:rPr>
        <w:t xml:space="preserve">Как объяснил управляющий </w:t>
      </w:r>
      <w:r w:rsidR="00EB0D79" w:rsidRPr="007050F6">
        <w:rPr>
          <w:color w:val="000000"/>
          <w:sz w:val="28"/>
          <w:szCs w:val="28"/>
        </w:rPr>
        <w:t>Курск</w:t>
      </w:r>
      <w:r w:rsidRPr="007050F6">
        <w:rPr>
          <w:color w:val="000000"/>
          <w:sz w:val="28"/>
          <w:szCs w:val="28"/>
        </w:rPr>
        <w:t>им</w:t>
      </w:r>
      <w:r w:rsidR="00EB0D79" w:rsidRPr="007050F6">
        <w:rPr>
          <w:color w:val="000000"/>
          <w:sz w:val="28"/>
          <w:szCs w:val="28"/>
        </w:rPr>
        <w:t xml:space="preserve"> отделени</w:t>
      </w:r>
      <w:r w:rsidRPr="007050F6">
        <w:rPr>
          <w:color w:val="000000"/>
          <w:sz w:val="28"/>
          <w:szCs w:val="28"/>
        </w:rPr>
        <w:t>ем</w:t>
      </w:r>
      <w:r w:rsidR="00EB0D79" w:rsidRPr="007050F6">
        <w:rPr>
          <w:color w:val="000000"/>
          <w:sz w:val="28"/>
          <w:szCs w:val="28"/>
        </w:rPr>
        <w:t xml:space="preserve"> Банка России Евгений Овсянников</w:t>
      </w:r>
      <w:r w:rsidR="0015462C" w:rsidRPr="007050F6">
        <w:rPr>
          <w:color w:val="000000"/>
          <w:sz w:val="28"/>
          <w:szCs w:val="28"/>
        </w:rPr>
        <w:t>, в</w:t>
      </w:r>
      <w:r w:rsidR="00EB0D79" w:rsidRPr="007050F6">
        <w:rPr>
          <w:color w:val="000000"/>
          <w:sz w:val="28"/>
          <w:szCs w:val="28"/>
        </w:rPr>
        <w:t xml:space="preserve"> них описана </w:t>
      </w:r>
      <w:r w:rsidR="00563F7C" w:rsidRPr="007050F6">
        <w:rPr>
          <w:color w:val="000000"/>
          <w:sz w:val="28"/>
          <w:szCs w:val="28"/>
        </w:rPr>
        <w:t>разниц</w:t>
      </w:r>
      <w:r w:rsidR="00EB0D79" w:rsidRPr="007050F6">
        <w:rPr>
          <w:color w:val="000000"/>
          <w:sz w:val="28"/>
          <w:szCs w:val="28"/>
        </w:rPr>
        <w:t>а</w:t>
      </w:r>
      <w:r w:rsidR="00563F7C" w:rsidRPr="007050F6">
        <w:rPr>
          <w:color w:val="000000"/>
          <w:sz w:val="28"/>
          <w:szCs w:val="28"/>
        </w:rPr>
        <w:t xml:space="preserve"> между приостановкой операций и блокированием наличных и безналичных денежных средств, </w:t>
      </w:r>
      <w:r w:rsidR="00EB0D79" w:rsidRPr="007050F6">
        <w:rPr>
          <w:color w:val="000000"/>
          <w:sz w:val="28"/>
          <w:szCs w:val="28"/>
        </w:rPr>
        <w:t xml:space="preserve">между </w:t>
      </w:r>
      <w:r w:rsidR="00563F7C" w:rsidRPr="007050F6">
        <w:rPr>
          <w:color w:val="000000"/>
          <w:sz w:val="28"/>
          <w:szCs w:val="28"/>
        </w:rPr>
        <w:t>подозрительными</w:t>
      </w:r>
      <w:r w:rsidR="00EB0D79" w:rsidRPr="007050F6">
        <w:rPr>
          <w:color w:val="000000"/>
          <w:sz w:val="28"/>
          <w:szCs w:val="28"/>
        </w:rPr>
        <w:t xml:space="preserve"> или  </w:t>
      </w:r>
      <w:r w:rsidR="00563F7C" w:rsidRPr="007050F6">
        <w:rPr>
          <w:color w:val="000000"/>
          <w:sz w:val="28"/>
          <w:szCs w:val="28"/>
        </w:rPr>
        <w:t xml:space="preserve">сомнительными операциями и </w:t>
      </w:r>
      <w:r w:rsidR="00EB0D79" w:rsidRPr="007050F6">
        <w:rPr>
          <w:color w:val="000000"/>
          <w:sz w:val="28"/>
          <w:szCs w:val="28"/>
        </w:rPr>
        <w:t xml:space="preserve">теми, которые подлежат </w:t>
      </w:r>
      <w:r w:rsidR="00563F7C" w:rsidRPr="007050F6">
        <w:rPr>
          <w:color w:val="000000"/>
          <w:sz w:val="28"/>
          <w:szCs w:val="28"/>
        </w:rPr>
        <w:t>обязательному контролю</w:t>
      </w:r>
      <w:r w:rsidR="00EB0D79" w:rsidRPr="007050F6">
        <w:rPr>
          <w:color w:val="000000"/>
          <w:sz w:val="28"/>
          <w:szCs w:val="28"/>
        </w:rPr>
        <w:t xml:space="preserve">. Из инструкций предприниматель узнает, </w:t>
      </w:r>
      <w:r w:rsidR="00563F7C" w:rsidRPr="007050F6">
        <w:rPr>
          <w:color w:val="000000"/>
          <w:sz w:val="28"/>
          <w:szCs w:val="28"/>
        </w:rPr>
        <w:t xml:space="preserve">как классифицируется степень риска </w:t>
      </w:r>
      <w:proofErr w:type="gramStart"/>
      <w:r w:rsidR="00563F7C" w:rsidRPr="007050F6">
        <w:rPr>
          <w:color w:val="000000"/>
          <w:sz w:val="28"/>
          <w:szCs w:val="28"/>
        </w:rPr>
        <w:t>клиента</w:t>
      </w:r>
      <w:proofErr w:type="gramEnd"/>
      <w:r w:rsidR="00563F7C" w:rsidRPr="007050F6">
        <w:rPr>
          <w:color w:val="000000"/>
          <w:sz w:val="28"/>
          <w:szCs w:val="28"/>
        </w:rPr>
        <w:t xml:space="preserve"> и какие действия предпринимает банк, обнаруживший </w:t>
      </w:r>
      <w:r w:rsidR="00EB0D79" w:rsidRPr="007050F6">
        <w:rPr>
          <w:color w:val="000000"/>
          <w:sz w:val="28"/>
          <w:szCs w:val="28"/>
        </w:rPr>
        <w:t>повышенный уровень риска</w:t>
      </w:r>
      <w:r w:rsidR="00EB0D79" w:rsidRPr="007050F6">
        <w:rPr>
          <w:sz w:val="28"/>
          <w:szCs w:val="28"/>
        </w:rPr>
        <w:t>. С помощью рекомендаций можно понять, как предотвратить такую ситуацию</w:t>
      </w:r>
      <w:r w:rsidR="00EB0D79" w:rsidRPr="007050F6">
        <w:rPr>
          <w:color w:val="000000"/>
          <w:sz w:val="28"/>
          <w:szCs w:val="28"/>
        </w:rPr>
        <w:t>.</w:t>
      </w:r>
    </w:p>
    <w:p w:rsidR="00CD7133" w:rsidRPr="007050F6" w:rsidRDefault="00563F7C" w:rsidP="00EB0D79">
      <w:pPr>
        <w:pStyle w:val="a4"/>
        <w:ind w:firstLine="567"/>
        <w:jc w:val="both"/>
        <w:rPr>
          <w:sz w:val="28"/>
          <w:szCs w:val="28"/>
        </w:rPr>
      </w:pPr>
      <w:r w:rsidRPr="007050F6">
        <w:rPr>
          <w:color w:val="000000"/>
          <w:sz w:val="28"/>
          <w:szCs w:val="28"/>
        </w:rPr>
        <w:t>Обсуждение и разработка рекомендаций велись на площадке Upgrade-лаборатории.</w:t>
      </w:r>
      <w:r w:rsidR="00EB0D79" w:rsidRPr="007050F6">
        <w:rPr>
          <w:color w:val="000000"/>
          <w:sz w:val="28"/>
          <w:szCs w:val="28"/>
        </w:rPr>
        <w:t xml:space="preserve"> М</w:t>
      </w:r>
      <w:r w:rsidRPr="007050F6">
        <w:rPr>
          <w:color w:val="000000"/>
          <w:sz w:val="28"/>
          <w:szCs w:val="28"/>
        </w:rPr>
        <w:t>етодические рекомендации будут способствовать повышению прозрачности при взаимодействии предпринимателей с кредитными</w:t>
      </w:r>
      <w:r w:rsidR="00003F57" w:rsidRPr="007050F6">
        <w:rPr>
          <w:color w:val="000000"/>
          <w:sz w:val="28"/>
          <w:szCs w:val="28"/>
        </w:rPr>
        <w:t xml:space="preserve"> организациями, а также повысят</w:t>
      </w:r>
      <w:r w:rsidRPr="007050F6">
        <w:rPr>
          <w:color w:val="000000"/>
          <w:sz w:val="28"/>
          <w:szCs w:val="28"/>
        </w:rPr>
        <w:t xml:space="preserve"> уровень информированности бизнеса о работе межведомственной комиссии, созданной при Банке России.</w:t>
      </w:r>
    </w:p>
    <w:sectPr w:rsidR="00CD7133" w:rsidRPr="007050F6" w:rsidSect="007A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C"/>
    <w:rsid w:val="00003F57"/>
    <w:rsid w:val="000E084D"/>
    <w:rsid w:val="0015462C"/>
    <w:rsid w:val="00563F7C"/>
    <w:rsid w:val="007050F6"/>
    <w:rsid w:val="007A4C5C"/>
    <w:rsid w:val="008825CA"/>
    <w:rsid w:val="00CD7133"/>
    <w:rsid w:val="00D87030"/>
    <w:rsid w:val="00EB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F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3F7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F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3F7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9101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Content/Document/File/72603/meth_rec_201906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Пользователь Windows</cp:lastModifiedBy>
  <cp:revision>3</cp:revision>
  <dcterms:created xsi:type="dcterms:W3CDTF">2019-09-30T12:32:00Z</dcterms:created>
  <dcterms:modified xsi:type="dcterms:W3CDTF">2019-10-02T03:28:00Z</dcterms:modified>
</cp:coreProperties>
</file>