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0F2" w:rsidRDefault="00D410F2" w:rsidP="0031278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410F2" w:rsidRDefault="00D410F2" w:rsidP="00312784">
      <w:pPr>
        <w:spacing w:line="360" w:lineRule="auto"/>
        <w:ind w:firstLine="709"/>
        <w:jc w:val="center"/>
        <w:rPr>
          <w:sz w:val="28"/>
          <w:szCs w:val="28"/>
        </w:rPr>
      </w:pPr>
    </w:p>
    <w:p w:rsidR="007809DD" w:rsidRDefault="00D410F2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по направлению «</w:t>
      </w:r>
      <w:r w:rsidR="006E295E">
        <w:rPr>
          <w:sz w:val="28"/>
          <w:szCs w:val="28"/>
        </w:rPr>
        <w:t>Экономика</w:t>
      </w:r>
      <w:r w:rsidR="00DE60EC">
        <w:rPr>
          <w:sz w:val="28"/>
          <w:szCs w:val="28"/>
        </w:rPr>
        <w:t>» были</w:t>
      </w:r>
      <w:r w:rsidR="007809DD">
        <w:rPr>
          <w:sz w:val="28"/>
          <w:szCs w:val="28"/>
        </w:rPr>
        <w:t xml:space="preserve"> представлен</w:t>
      </w:r>
      <w:r w:rsidR="00DE60E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B16BB">
        <w:rPr>
          <w:sz w:val="28"/>
          <w:szCs w:val="28"/>
        </w:rPr>
        <w:t>3</w:t>
      </w:r>
      <w:r w:rsidR="007D5391">
        <w:rPr>
          <w:sz w:val="28"/>
          <w:szCs w:val="28"/>
        </w:rPr>
        <w:t xml:space="preserve"> студенческ</w:t>
      </w:r>
      <w:r w:rsidR="002B16BB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</w:t>
      </w:r>
      <w:r w:rsidR="007D5391">
        <w:rPr>
          <w:sz w:val="28"/>
          <w:szCs w:val="28"/>
        </w:rPr>
        <w:t>та</w:t>
      </w:r>
      <w:r w:rsidR="003223E3">
        <w:rPr>
          <w:sz w:val="28"/>
          <w:szCs w:val="28"/>
        </w:rPr>
        <w:t xml:space="preserve"> </w:t>
      </w:r>
      <w:r w:rsidR="003A6875">
        <w:rPr>
          <w:sz w:val="28"/>
          <w:szCs w:val="28"/>
        </w:rPr>
        <w:t xml:space="preserve">и </w:t>
      </w:r>
      <w:r w:rsidR="007D5391">
        <w:rPr>
          <w:sz w:val="28"/>
          <w:szCs w:val="28"/>
        </w:rPr>
        <w:t>3</w:t>
      </w:r>
      <w:r w:rsidR="003A6875">
        <w:rPr>
          <w:sz w:val="28"/>
          <w:szCs w:val="28"/>
        </w:rPr>
        <w:t xml:space="preserve"> работ</w:t>
      </w:r>
      <w:r w:rsidR="007D5391">
        <w:rPr>
          <w:sz w:val="28"/>
          <w:szCs w:val="28"/>
        </w:rPr>
        <w:t>ы</w:t>
      </w:r>
      <w:r w:rsidR="003A6875">
        <w:rPr>
          <w:sz w:val="28"/>
          <w:szCs w:val="28"/>
        </w:rPr>
        <w:t xml:space="preserve"> школьник</w:t>
      </w:r>
      <w:r w:rsidR="007D5391">
        <w:rPr>
          <w:sz w:val="28"/>
          <w:szCs w:val="28"/>
        </w:rPr>
        <w:t>ов</w:t>
      </w:r>
      <w:r w:rsidR="003223E3">
        <w:rPr>
          <w:sz w:val="28"/>
          <w:szCs w:val="28"/>
        </w:rPr>
        <w:t>.</w:t>
      </w:r>
    </w:p>
    <w:p w:rsidR="005E3202" w:rsidRDefault="005E3202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студенческих работ:</w:t>
      </w:r>
    </w:p>
    <w:p w:rsidR="00D410F2" w:rsidRPr="00254D23" w:rsidRDefault="00254D23" w:rsidP="00CB644C">
      <w:pPr>
        <w:spacing w:line="360" w:lineRule="auto"/>
        <w:jc w:val="both"/>
        <w:rPr>
          <w:sz w:val="28"/>
          <w:szCs w:val="28"/>
        </w:rPr>
      </w:pPr>
      <w:r w:rsidRPr="00204FDA">
        <w:rPr>
          <w:color w:val="000000"/>
          <w:sz w:val="28"/>
          <w:szCs w:val="28"/>
        </w:rPr>
        <w:t>«</w:t>
      </w:r>
      <w:r w:rsidR="00204FDA" w:rsidRPr="00204FDA">
        <w:rPr>
          <w:bCs/>
          <w:kern w:val="36"/>
          <w:sz w:val="28"/>
          <w:szCs w:val="28"/>
        </w:rPr>
        <w:t>Проблемы конвергенции производительности труда по видам экономической деятельности в Российской Федерации и Курской области</w:t>
      </w:r>
      <w:r w:rsidRPr="00204FDA">
        <w:rPr>
          <w:color w:val="000000"/>
          <w:sz w:val="28"/>
          <w:szCs w:val="28"/>
        </w:rPr>
        <w:t>»</w:t>
      </w:r>
      <w:r w:rsidR="005E3202" w:rsidRPr="00204FDA">
        <w:rPr>
          <w:sz w:val="28"/>
          <w:szCs w:val="28"/>
        </w:rPr>
        <w:t xml:space="preserve"> (</w:t>
      </w:r>
      <w:r w:rsidR="00E55E31" w:rsidRPr="00204FDA">
        <w:rPr>
          <w:sz w:val="28"/>
          <w:szCs w:val="28"/>
        </w:rPr>
        <w:t>3</w:t>
      </w:r>
      <w:r w:rsidR="00204FDA" w:rsidRPr="00204FDA">
        <w:rPr>
          <w:sz w:val="28"/>
          <w:szCs w:val="28"/>
        </w:rPr>
        <w:t>3</w:t>
      </w:r>
      <w:r w:rsidR="005E3202" w:rsidRPr="00254D23">
        <w:rPr>
          <w:sz w:val="28"/>
          <w:szCs w:val="28"/>
        </w:rPr>
        <w:t xml:space="preserve"> балл</w:t>
      </w:r>
      <w:r w:rsidR="00204FDA">
        <w:rPr>
          <w:sz w:val="28"/>
          <w:szCs w:val="28"/>
        </w:rPr>
        <w:t>а</w:t>
      </w:r>
      <w:r w:rsidR="005E3202" w:rsidRPr="00254D23">
        <w:rPr>
          <w:sz w:val="28"/>
          <w:szCs w:val="28"/>
        </w:rPr>
        <w:t>).</w:t>
      </w:r>
    </w:p>
    <w:p w:rsidR="00970421" w:rsidRPr="00CD6F66" w:rsidRDefault="00970421" w:rsidP="00312784">
      <w:pPr>
        <w:spacing w:line="360" w:lineRule="auto"/>
        <w:ind w:firstLine="709"/>
        <w:jc w:val="center"/>
        <w:rPr>
          <w:b/>
        </w:rPr>
      </w:pPr>
    </w:p>
    <w:p w:rsidR="00254D23" w:rsidRDefault="00254D23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  <w:r w:rsidR="0058182B">
        <w:rPr>
          <w:sz w:val="28"/>
          <w:szCs w:val="28"/>
        </w:rPr>
        <w:t>школьных работ</w:t>
      </w:r>
      <w:r>
        <w:rPr>
          <w:sz w:val="28"/>
          <w:szCs w:val="28"/>
        </w:rPr>
        <w:t>:</w:t>
      </w:r>
    </w:p>
    <w:p w:rsidR="00C16642" w:rsidRDefault="00E46B63" w:rsidP="00CB64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642">
        <w:rPr>
          <w:rFonts w:eastAsia="Calibri"/>
          <w:snapToGrid w:val="0"/>
          <w:sz w:val="28"/>
          <w:szCs w:val="28"/>
        </w:rPr>
        <w:t>«</w:t>
      </w:r>
      <w:r w:rsidR="00C16642" w:rsidRPr="00C16642">
        <w:rPr>
          <w:bCs/>
          <w:sz w:val="28"/>
          <w:szCs w:val="28"/>
        </w:rPr>
        <w:t>Исследование портрета современного российского предпринимателя</w:t>
      </w:r>
      <w:r w:rsidRPr="00C16642">
        <w:rPr>
          <w:rFonts w:eastAsia="Calibri"/>
          <w:snapToGrid w:val="0"/>
          <w:sz w:val="28"/>
          <w:szCs w:val="28"/>
        </w:rPr>
        <w:t>»</w:t>
      </w:r>
      <w:r w:rsidR="00980E46" w:rsidRPr="00C16642">
        <w:rPr>
          <w:rFonts w:eastAsia="Calibri"/>
          <w:snapToGrid w:val="0"/>
          <w:sz w:val="28"/>
          <w:szCs w:val="28"/>
        </w:rPr>
        <w:t xml:space="preserve"> (</w:t>
      </w:r>
      <w:r w:rsidR="00C16642" w:rsidRPr="00C16642">
        <w:rPr>
          <w:color w:val="000000"/>
          <w:sz w:val="28"/>
          <w:szCs w:val="28"/>
        </w:rPr>
        <w:t>38</w:t>
      </w:r>
      <w:r w:rsidR="00980E46" w:rsidRPr="00C16642">
        <w:rPr>
          <w:color w:val="000000"/>
          <w:sz w:val="28"/>
          <w:szCs w:val="28"/>
        </w:rPr>
        <w:t xml:space="preserve"> балл</w:t>
      </w:r>
      <w:r w:rsidR="000D23F6" w:rsidRPr="00C16642">
        <w:rPr>
          <w:color w:val="000000"/>
          <w:sz w:val="28"/>
          <w:szCs w:val="28"/>
        </w:rPr>
        <w:t>ов</w:t>
      </w:r>
      <w:r w:rsidR="00980E46" w:rsidRPr="00C16642">
        <w:rPr>
          <w:rFonts w:eastAsia="Calibri"/>
          <w:snapToGrid w:val="0"/>
          <w:sz w:val="28"/>
          <w:szCs w:val="28"/>
        </w:rPr>
        <w:t>).</w:t>
      </w:r>
    </w:p>
    <w:p w:rsidR="000D23F6" w:rsidRPr="00C16642" w:rsidRDefault="000D23F6" w:rsidP="00CB64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642">
        <w:rPr>
          <w:rFonts w:eastAsia="Calibri"/>
          <w:snapToGrid w:val="0"/>
          <w:sz w:val="28"/>
          <w:szCs w:val="28"/>
        </w:rPr>
        <w:t>«</w:t>
      </w:r>
      <w:r w:rsidR="00C16642" w:rsidRPr="00C16642">
        <w:rPr>
          <w:bCs/>
          <w:color w:val="000000"/>
          <w:sz w:val="28"/>
          <w:szCs w:val="28"/>
          <w:shd w:val="clear" w:color="auto" w:fill="FFFFFF"/>
        </w:rPr>
        <w:t>Исследование влияния телевизионной рекламы на потребительское поведение молодежи</w:t>
      </w:r>
      <w:r w:rsidRPr="00C16642">
        <w:rPr>
          <w:sz w:val="28"/>
          <w:szCs w:val="28"/>
        </w:rPr>
        <w:t>» (3</w:t>
      </w:r>
      <w:r w:rsidR="00C16642">
        <w:rPr>
          <w:sz w:val="28"/>
          <w:szCs w:val="28"/>
        </w:rPr>
        <w:t>8</w:t>
      </w:r>
      <w:r w:rsidRPr="00C16642">
        <w:rPr>
          <w:sz w:val="28"/>
          <w:szCs w:val="28"/>
        </w:rPr>
        <w:t xml:space="preserve"> балл</w:t>
      </w:r>
      <w:r w:rsidR="00C16642">
        <w:rPr>
          <w:sz w:val="28"/>
          <w:szCs w:val="28"/>
        </w:rPr>
        <w:t>ов</w:t>
      </w:r>
      <w:r w:rsidRPr="00C16642">
        <w:rPr>
          <w:sz w:val="28"/>
          <w:szCs w:val="28"/>
        </w:rPr>
        <w:t>).</w:t>
      </w:r>
    </w:p>
    <w:p w:rsidR="000D23F6" w:rsidRPr="00C16642" w:rsidRDefault="000D23F6" w:rsidP="00CB64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642">
        <w:rPr>
          <w:sz w:val="28"/>
          <w:szCs w:val="28"/>
        </w:rPr>
        <w:t>«</w:t>
      </w:r>
      <w:r w:rsidR="00C16642" w:rsidRPr="00C16642">
        <w:rPr>
          <w:sz w:val="28"/>
          <w:szCs w:val="28"/>
        </w:rPr>
        <w:t>Детская банковская карта и ее особенности</w:t>
      </w:r>
      <w:r w:rsidRPr="00C16642">
        <w:rPr>
          <w:sz w:val="28"/>
          <w:szCs w:val="28"/>
        </w:rPr>
        <w:t>» (3</w:t>
      </w:r>
      <w:r w:rsidR="00B76022">
        <w:rPr>
          <w:sz w:val="28"/>
          <w:szCs w:val="28"/>
        </w:rPr>
        <w:t>8</w:t>
      </w:r>
      <w:bookmarkStart w:id="0" w:name="_GoBack"/>
      <w:bookmarkEnd w:id="0"/>
      <w:r w:rsidRPr="00C16642">
        <w:rPr>
          <w:sz w:val="28"/>
          <w:szCs w:val="28"/>
        </w:rPr>
        <w:t xml:space="preserve"> баллов).</w:t>
      </w:r>
    </w:p>
    <w:p w:rsidR="00980E46" w:rsidRPr="00E46B63" w:rsidRDefault="00980E46" w:rsidP="00312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10F2" w:rsidRDefault="00D410F2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рецензирования конкурсных работ были выявлены следующие недостатки: </w:t>
      </w:r>
      <w:r w:rsidR="006E6B8D">
        <w:rPr>
          <w:sz w:val="28"/>
          <w:szCs w:val="28"/>
        </w:rPr>
        <w:t>использование результатов исследования других ученых без указания ссылки на этот факт</w:t>
      </w:r>
      <w:r>
        <w:rPr>
          <w:sz w:val="28"/>
          <w:szCs w:val="28"/>
        </w:rPr>
        <w:t>;</w:t>
      </w:r>
      <w:r w:rsidR="000E7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ссылок в тексте; </w:t>
      </w:r>
      <w:r w:rsidR="00C70CF7">
        <w:rPr>
          <w:sz w:val="28"/>
          <w:szCs w:val="28"/>
        </w:rPr>
        <w:t xml:space="preserve">орфографические ошибки; </w:t>
      </w:r>
      <w:r>
        <w:rPr>
          <w:sz w:val="28"/>
          <w:szCs w:val="28"/>
        </w:rPr>
        <w:t>игнорирование требований по оформлению списка литературы и источников.</w:t>
      </w:r>
    </w:p>
    <w:p w:rsidR="00D410F2" w:rsidRDefault="00D410F2" w:rsidP="00312784">
      <w:pPr>
        <w:spacing w:line="360" w:lineRule="auto"/>
        <w:ind w:firstLine="709"/>
        <w:jc w:val="both"/>
        <w:rPr>
          <w:sz w:val="28"/>
          <w:szCs w:val="28"/>
        </w:rPr>
      </w:pPr>
    </w:p>
    <w:p w:rsidR="00D410F2" w:rsidRDefault="00D21483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экономических</w:t>
      </w:r>
      <w:r w:rsidR="00D410F2">
        <w:rPr>
          <w:sz w:val="28"/>
          <w:szCs w:val="28"/>
        </w:rPr>
        <w:t xml:space="preserve"> наук, </w:t>
      </w:r>
      <w:r w:rsidR="00A42389">
        <w:rPr>
          <w:sz w:val="28"/>
          <w:szCs w:val="28"/>
        </w:rPr>
        <w:t>доцент</w:t>
      </w:r>
    </w:p>
    <w:p w:rsidR="00D410F2" w:rsidRDefault="00D410F2" w:rsidP="00312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кафедры </w:t>
      </w:r>
      <w:r w:rsidR="003223E3">
        <w:rPr>
          <w:sz w:val="28"/>
          <w:szCs w:val="28"/>
        </w:rPr>
        <w:t>финансов</w:t>
      </w:r>
      <w:r w:rsidR="00106B5C">
        <w:rPr>
          <w:sz w:val="28"/>
          <w:szCs w:val="28"/>
        </w:rPr>
        <w:t xml:space="preserve"> и</w:t>
      </w:r>
      <w:r w:rsidR="003223E3">
        <w:rPr>
          <w:sz w:val="28"/>
          <w:szCs w:val="28"/>
        </w:rPr>
        <w:t xml:space="preserve"> кредита</w:t>
      </w:r>
      <w:r w:rsidR="00106B5C">
        <w:rPr>
          <w:sz w:val="28"/>
          <w:szCs w:val="28"/>
        </w:rPr>
        <w:t xml:space="preserve"> КГУ</w:t>
      </w:r>
      <w:r w:rsidR="00C70C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3223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21483">
        <w:rPr>
          <w:sz w:val="28"/>
          <w:szCs w:val="28"/>
        </w:rPr>
        <w:t>В.А. Артемов</w:t>
      </w:r>
    </w:p>
    <w:p w:rsidR="0082796B" w:rsidRDefault="0082796B" w:rsidP="00312784">
      <w:pPr>
        <w:spacing w:line="360" w:lineRule="auto"/>
        <w:ind w:firstLine="709"/>
      </w:pPr>
    </w:p>
    <w:p w:rsidR="00CB644C" w:rsidRDefault="00CB644C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593B40" w:rsidRDefault="00593B40" w:rsidP="00CB644C">
      <w:pPr>
        <w:rPr>
          <w:shd w:val="clear" w:color="auto" w:fill="FFFFFF"/>
        </w:rPr>
      </w:pPr>
    </w:p>
    <w:p w:rsidR="00CB644C" w:rsidRDefault="00CB644C" w:rsidP="00CB644C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Результат проверки работ в системе АНТИПЛАГИАТ!</w:t>
      </w:r>
    </w:p>
    <w:tbl>
      <w:tblPr>
        <w:tblStyle w:val="a4"/>
        <w:tblpPr w:leftFromText="180" w:rightFromText="180" w:horzAnchor="margin" w:tblpX="-34" w:tblpY="1088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CB644C" w:rsidRPr="00EF6E1E" w:rsidTr="00593B40">
        <w:tc>
          <w:tcPr>
            <w:tcW w:w="4644" w:type="dxa"/>
            <w:shd w:val="clear" w:color="auto" w:fill="auto"/>
          </w:tcPr>
          <w:p w:rsidR="00CB644C" w:rsidRPr="00EF6E1E" w:rsidRDefault="00CB644C" w:rsidP="00CB644C">
            <w:r w:rsidRPr="00EF6E1E">
              <w:t>Курасова Светлана Евгеньевна</w:t>
            </w:r>
          </w:p>
        </w:tc>
        <w:tc>
          <w:tcPr>
            <w:tcW w:w="4678" w:type="dxa"/>
            <w:shd w:val="clear" w:color="auto" w:fill="auto"/>
          </w:tcPr>
          <w:p w:rsidR="00CB644C" w:rsidRPr="00EF6E1E" w:rsidRDefault="00CB644C" w:rsidP="00CB644C">
            <w:r w:rsidRPr="00EF6E1E">
              <w:t>63,02%</w:t>
            </w:r>
          </w:p>
        </w:tc>
      </w:tr>
      <w:tr w:rsidR="00CB644C" w:rsidRPr="00EF6E1E" w:rsidTr="00593B40">
        <w:tc>
          <w:tcPr>
            <w:tcW w:w="4644" w:type="dxa"/>
            <w:shd w:val="clear" w:color="auto" w:fill="auto"/>
          </w:tcPr>
          <w:p w:rsidR="00CB644C" w:rsidRPr="00EF6E1E" w:rsidRDefault="00CB644C" w:rsidP="00CB644C">
            <w:r w:rsidRPr="00EF6E1E">
              <w:t>Цуканова Дарья Викторовна</w:t>
            </w:r>
          </w:p>
        </w:tc>
        <w:tc>
          <w:tcPr>
            <w:tcW w:w="4678" w:type="dxa"/>
            <w:shd w:val="clear" w:color="auto" w:fill="auto"/>
          </w:tcPr>
          <w:p w:rsidR="00CB644C" w:rsidRPr="00EF6E1E" w:rsidRDefault="00CB644C" w:rsidP="00CB644C">
            <w:r w:rsidRPr="00EF6E1E">
              <w:t>62,5%</w:t>
            </w:r>
          </w:p>
        </w:tc>
      </w:tr>
      <w:tr w:rsidR="00CB644C" w:rsidRPr="00EF6E1E" w:rsidTr="00593B40">
        <w:tc>
          <w:tcPr>
            <w:tcW w:w="4644" w:type="dxa"/>
            <w:shd w:val="clear" w:color="auto" w:fill="auto"/>
          </w:tcPr>
          <w:p w:rsidR="00CB644C" w:rsidRPr="00EF6E1E" w:rsidRDefault="00CB644C" w:rsidP="00CB644C">
            <w:r w:rsidRPr="00EF6E1E">
              <w:t>Черникова Екатерина Алексеевна</w:t>
            </w:r>
          </w:p>
        </w:tc>
        <w:tc>
          <w:tcPr>
            <w:tcW w:w="4678" w:type="dxa"/>
            <w:shd w:val="clear" w:color="auto" w:fill="auto"/>
          </w:tcPr>
          <w:p w:rsidR="00CB644C" w:rsidRPr="00EF6E1E" w:rsidRDefault="00CB644C" w:rsidP="00CB644C">
            <w:r w:rsidRPr="00EF6E1E">
              <w:t>41,94%</w:t>
            </w:r>
          </w:p>
        </w:tc>
      </w:tr>
      <w:tr w:rsidR="00CB644C" w:rsidTr="00593B40">
        <w:tc>
          <w:tcPr>
            <w:tcW w:w="4644" w:type="dxa"/>
          </w:tcPr>
          <w:p w:rsidR="00CB644C" w:rsidRDefault="00CB644C" w:rsidP="00CB644C">
            <w:r>
              <w:t>Краснов К. В.</w:t>
            </w:r>
            <w:r w:rsidRPr="009D31A2">
              <w:t xml:space="preserve"> </w:t>
            </w:r>
          </w:p>
        </w:tc>
        <w:tc>
          <w:tcPr>
            <w:tcW w:w="4678" w:type="dxa"/>
          </w:tcPr>
          <w:p w:rsidR="00CB644C" w:rsidRDefault="00CB644C" w:rsidP="00CB644C">
            <w:r>
              <w:t>82</w:t>
            </w:r>
            <w:r w:rsidRPr="00AA621A">
              <w:t>,</w:t>
            </w:r>
            <w:r>
              <w:t>54%</w:t>
            </w:r>
          </w:p>
        </w:tc>
      </w:tr>
      <w:tr w:rsidR="00CB644C" w:rsidTr="00593B40">
        <w:tc>
          <w:tcPr>
            <w:tcW w:w="4644" w:type="dxa"/>
          </w:tcPr>
          <w:p w:rsidR="00CB644C" w:rsidRDefault="00CB644C" w:rsidP="00CB644C">
            <w:r>
              <w:t>Лапицкий А.Ю.</w:t>
            </w:r>
          </w:p>
        </w:tc>
        <w:tc>
          <w:tcPr>
            <w:tcW w:w="4678" w:type="dxa"/>
          </w:tcPr>
          <w:p w:rsidR="00CB644C" w:rsidRDefault="00CB644C" w:rsidP="00CB644C">
            <w:r>
              <w:t>85,46%</w:t>
            </w:r>
          </w:p>
        </w:tc>
      </w:tr>
      <w:tr w:rsidR="00CB644C" w:rsidTr="00593B40">
        <w:tc>
          <w:tcPr>
            <w:tcW w:w="4644" w:type="dxa"/>
          </w:tcPr>
          <w:p w:rsidR="00CB644C" w:rsidRDefault="00CB644C" w:rsidP="00CB644C">
            <w:r>
              <w:t>Поздняков В.</w:t>
            </w:r>
          </w:p>
        </w:tc>
        <w:tc>
          <w:tcPr>
            <w:tcW w:w="4678" w:type="dxa"/>
          </w:tcPr>
          <w:p w:rsidR="00CB644C" w:rsidRDefault="00CB644C" w:rsidP="00CB644C">
            <w:r>
              <w:t>94,52%</w:t>
            </w:r>
          </w:p>
        </w:tc>
      </w:tr>
    </w:tbl>
    <w:p w:rsidR="00CB644C" w:rsidRDefault="00CB644C" w:rsidP="00CB644C">
      <w:pPr>
        <w:spacing w:line="360" w:lineRule="auto"/>
        <w:ind w:firstLine="709"/>
      </w:pPr>
    </w:p>
    <w:sectPr w:rsidR="00CB644C" w:rsidSect="0059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44FC"/>
    <w:multiLevelType w:val="hybridMultilevel"/>
    <w:tmpl w:val="03761D04"/>
    <w:lvl w:ilvl="0" w:tplc="73FE32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119BD"/>
    <w:multiLevelType w:val="hybridMultilevel"/>
    <w:tmpl w:val="FA8ED3D6"/>
    <w:lvl w:ilvl="0" w:tplc="F52AD6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0123D"/>
    <w:multiLevelType w:val="hybridMultilevel"/>
    <w:tmpl w:val="0D48FADE"/>
    <w:lvl w:ilvl="0" w:tplc="C220BA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F2"/>
    <w:rsid w:val="000B3E8E"/>
    <w:rsid w:val="000C3E39"/>
    <w:rsid w:val="000D23F6"/>
    <w:rsid w:val="000E747A"/>
    <w:rsid w:val="00106B5C"/>
    <w:rsid w:val="00154E6F"/>
    <w:rsid w:val="00204FDA"/>
    <w:rsid w:val="00254D23"/>
    <w:rsid w:val="002B16BB"/>
    <w:rsid w:val="002E2887"/>
    <w:rsid w:val="00312784"/>
    <w:rsid w:val="003223E3"/>
    <w:rsid w:val="003235C3"/>
    <w:rsid w:val="003A6875"/>
    <w:rsid w:val="003E0202"/>
    <w:rsid w:val="004009AC"/>
    <w:rsid w:val="00462BEF"/>
    <w:rsid w:val="0047687D"/>
    <w:rsid w:val="004812B6"/>
    <w:rsid w:val="005805EE"/>
    <w:rsid w:val="0058182B"/>
    <w:rsid w:val="00593B40"/>
    <w:rsid w:val="005E3202"/>
    <w:rsid w:val="006B22AD"/>
    <w:rsid w:val="006E295E"/>
    <w:rsid w:val="006E6B8D"/>
    <w:rsid w:val="00771A54"/>
    <w:rsid w:val="007809DD"/>
    <w:rsid w:val="007D5391"/>
    <w:rsid w:val="007F4844"/>
    <w:rsid w:val="0082796B"/>
    <w:rsid w:val="008631D2"/>
    <w:rsid w:val="0093355D"/>
    <w:rsid w:val="00970421"/>
    <w:rsid w:val="00980E46"/>
    <w:rsid w:val="00A42389"/>
    <w:rsid w:val="00A561D1"/>
    <w:rsid w:val="00A7539E"/>
    <w:rsid w:val="00A969AF"/>
    <w:rsid w:val="00B76022"/>
    <w:rsid w:val="00B97DBD"/>
    <w:rsid w:val="00C16642"/>
    <w:rsid w:val="00C62F79"/>
    <w:rsid w:val="00C70CF7"/>
    <w:rsid w:val="00CA7799"/>
    <w:rsid w:val="00CB644C"/>
    <w:rsid w:val="00D21483"/>
    <w:rsid w:val="00D410F2"/>
    <w:rsid w:val="00DB017E"/>
    <w:rsid w:val="00DE60EC"/>
    <w:rsid w:val="00E44E6D"/>
    <w:rsid w:val="00E46B63"/>
    <w:rsid w:val="00E55E31"/>
    <w:rsid w:val="00E651E2"/>
    <w:rsid w:val="00F43B87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F5D"/>
  <w15:docId w15:val="{79EE238D-4AAB-4634-A5AF-AD5E4B7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E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64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ЗавФинансов</dc:creator>
  <cp:lastModifiedBy>user</cp:lastModifiedBy>
  <cp:revision>35</cp:revision>
  <dcterms:created xsi:type="dcterms:W3CDTF">2015-04-30T10:26:00Z</dcterms:created>
  <dcterms:modified xsi:type="dcterms:W3CDTF">2021-05-13T14:25:00Z</dcterms:modified>
</cp:coreProperties>
</file>