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28" w:rsidRPr="003D0F22" w:rsidRDefault="005B5228" w:rsidP="003D0F22">
      <w:pPr>
        <w:jc w:val="center"/>
        <w:rPr>
          <w:rFonts w:ascii="Times New Roman" w:hAnsi="Times New Roman"/>
          <w:b/>
          <w:sz w:val="22"/>
          <w:szCs w:val="22"/>
        </w:rPr>
      </w:pPr>
      <w:r w:rsidRPr="003D0F22">
        <w:rPr>
          <w:rFonts w:ascii="Times New Roman" w:hAnsi="Times New Roman"/>
          <w:b/>
          <w:sz w:val="22"/>
          <w:szCs w:val="22"/>
        </w:rPr>
        <w:t>ПОСТАНОВЛЕНИЕ</w:t>
      </w:r>
    </w:p>
    <w:p w:rsidR="005B5228" w:rsidRPr="003D0F22" w:rsidRDefault="005B5228" w:rsidP="003D0F22">
      <w:pPr>
        <w:jc w:val="center"/>
        <w:rPr>
          <w:rFonts w:ascii="Times New Roman" w:hAnsi="Times New Roman"/>
          <w:b/>
          <w:sz w:val="22"/>
          <w:szCs w:val="22"/>
        </w:rPr>
      </w:pPr>
      <w:r w:rsidRPr="003D0F22">
        <w:rPr>
          <w:rFonts w:ascii="Times New Roman" w:hAnsi="Times New Roman"/>
          <w:b/>
          <w:sz w:val="22"/>
          <w:szCs w:val="22"/>
        </w:rPr>
        <w:t>учёного совета Курского государственного университета</w:t>
      </w:r>
    </w:p>
    <w:p w:rsidR="00955E19" w:rsidRPr="003D0F22" w:rsidRDefault="005B5228" w:rsidP="003D0F22">
      <w:pPr>
        <w:pStyle w:val="Default"/>
        <w:ind w:firstLine="708"/>
        <w:jc w:val="center"/>
        <w:rPr>
          <w:b/>
          <w:color w:val="auto"/>
          <w:sz w:val="22"/>
          <w:szCs w:val="22"/>
          <w:shd w:val="clear" w:color="auto" w:fill="FFFFFF"/>
        </w:rPr>
      </w:pPr>
      <w:r w:rsidRPr="003D0F22">
        <w:rPr>
          <w:b/>
          <w:color w:val="auto"/>
          <w:sz w:val="22"/>
          <w:szCs w:val="22"/>
        </w:rPr>
        <w:t>«</w:t>
      </w:r>
      <w:r w:rsidRPr="003D0F22">
        <w:rPr>
          <w:b/>
          <w:color w:val="auto"/>
          <w:sz w:val="22"/>
          <w:szCs w:val="22"/>
          <w:shd w:val="clear" w:color="auto" w:fill="FFFFFF"/>
        </w:rPr>
        <w:t>О выполнении ключевых показателей эффективности воспитательной</w:t>
      </w:r>
    </w:p>
    <w:p w:rsidR="005B5228" w:rsidRPr="003D0F22" w:rsidRDefault="005B5228" w:rsidP="003D0F22">
      <w:pPr>
        <w:pStyle w:val="Default"/>
        <w:ind w:firstLine="708"/>
        <w:jc w:val="center"/>
        <w:rPr>
          <w:b/>
          <w:color w:val="auto"/>
          <w:sz w:val="22"/>
          <w:szCs w:val="22"/>
          <w:shd w:val="clear" w:color="auto" w:fill="FFFFFF"/>
        </w:rPr>
      </w:pPr>
      <w:r w:rsidRPr="003D0F22">
        <w:rPr>
          <w:b/>
          <w:color w:val="auto"/>
          <w:sz w:val="22"/>
          <w:szCs w:val="22"/>
          <w:shd w:val="clear" w:color="auto" w:fill="FFFFFF"/>
        </w:rPr>
        <w:t>деятельности в университете: итоги и перспективы»</w:t>
      </w:r>
    </w:p>
    <w:p w:rsidR="005B5228" w:rsidRPr="003D0F22" w:rsidRDefault="005B5228" w:rsidP="003D0F22">
      <w:pPr>
        <w:jc w:val="right"/>
        <w:rPr>
          <w:rFonts w:ascii="Times New Roman" w:hAnsi="Times New Roman"/>
          <w:b/>
          <w:sz w:val="22"/>
          <w:szCs w:val="22"/>
        </w:rPr>
      </w:pPr>
      <w:r w:rsidRPr="003D0F22">
        <w:rPr>
          <w:rFonts w:ascii="Times New Roman" w:hAnsi="Times New Roman"/>
          <w:b/>
          <w:sz w:val="22"/>
          <w:szCs w:val="22"/>
        </w:rPr>
        <w:t>25 сентября 2023 года</w:t>
      </w:r>
    </w:p>
    <w:p w:rsidR="00263A55" w:rsidRPr="003D0F22" w:rsidRDefault="00263A55" w:rsidP="003D0F22">
      <w:pPr>
        <w:pStyle w:val="Default"/>
        <w:ind w:firstLine="708"/>
        <w:jc w:val="both"/>
        <w:rPr>
          <w:color w:val="auto"/>
          <w:sz w:val="22"/>
          <w:szCs w:val="22"/>
          <w:shd w:val="clear" w:color="auto" w:fill="FFFFFF"/>
        </w:rPr>
      </w:pPr>
      <w:proofErr w:type="gramStart"/>
      <w:r w:rsidRPr="003D0F22">
        <w:rPr>
          <w:color w:val="auto"/>
          <w:sz w:val="22"/>
          <w:szCs w:val="22"/>
        </w:rPr>
        <w:t xml:space="preserve">Заслушав и обсудив доклад проректора по молодежной политике и воспитательной деятельности </w:t>
      </w:r>
      <w:r w:rsidR="000B4EBE">
        <w:rPr>
          <w:color w:val="auto"/>
          <w:sz w:val="22"/>
          <w:szCs w:val="22"/>
        </w:rPr>
        <w:t>А.А. </w:t>
      </w:r>
      <w:r w:rsidRPr="003D0F22">
        <w:rPr>
          <w:color w:val="auto"/>
          <w:sz w:val="22"/>
          <w:szCs w:val="22"/>
        </w:rPr>
        <w:t>Кириченко «</w:t>
      </w:r>
      <w:r w:rsidRPr="003D0F22">
        <w:rPr>
          <w:color w:val="auto"/>
          <w:sz w:val="22"/>
          <w:szCs w:val="22"/>
          <w:shd w:val="clear" w:color="auto" w:fill="FFFFFF"/>
        </w:rPr>
        <w:t>О выполнении ключевых показателей эффективности воспитательной деятельности в университете: итоги и перспективы</w:t>
      </w:r>
      <w:r w:rsidRPr="003D0F22">
        <w:rPr>
          <w:color w:val="auto"/>
          <w:sz w:val="22"/>
          <w:szCs w:val="22"/>
        </w:rPr>
        <w:t xml:space="preserve">», ученый совет отмечает, что целенаправленная работа по вовлечению обучающихся и сотрудников в реализацию программ воспитательной деятельности, созданию благоприятных условий для </w:t>
      </w:r>
      <w:r w:rsidRPr="003D0F22">
        <w:rPr>
          <w:color w:val="auto"/>
          <w:sz w:val="22"/>
          <w:szCs w:val="22"/>
          <w:shd w:val="clear" w:color="auto" w:fill="FFFFFF"/>
        </w:rPr>
        <w:t>успешной социализации и эффективной самореализации молодежи, развития потенциала молодых людей ведется в вузе в</w:t>
      </w:r>
      <w:proofErr w:type="gramEnd"/>
      <w:r w:rsidRPr="003D0F22">
        <w:rPr>
          <w:color w:val="auto"/>
          <w:sz w:val="22"/>
          <w:szCs w:val="22"/>
          <w:shd w:val="clear" w:color="auto" w:fill="FFFFFF"/>
        </w:rPr>
        <w:t xml:space="preserve"> соответствии с </w:t>
      </w:r>
      <w:r w:rsidR="00D41DFB" w:rsidRPr="003D0F22">
        <w:rPr>
          <w:color w:val="auto"/>
          <w:sz w:val="22"/>
          <w:szCs w:val="22"/>
          <w:shd w:val="clear" w:color="auto" w:fill="FFFFFF"/>
        </w:rPr>
        <w:t>основными положениями</w:t>
      </w:r>
      <w:r w:rsidRPr="003D0F22">
        <w:rPr>
          <w:color w:val="auto"/>
          <w:sz w:val="22"/>
          <w:szCs w:val="22"/>
          <w:shd w:val="clear" w:color="auto" w:fill="FFFFFF"/>
        </w:rPr>
        <w:t xml:space="preserve"> </w:t>
      </w:r>
      <w:r w:rsidR="00577977" w:rsidRPr="003D0F22">
        <w:rPr>
          <w:color w:val="auto"/>
          <w:sz w:val="22"/>
          <w:szCs w:val="22"/>
          <w:shd w:val="clear" w:color="auto" w:fill="FFFFFF"/>
        </w:rPr>
        <w:t xml:space="preserve">Концепции воспитательной работы, </w:t>
      </w:r>
      <w:r w:rsidRPr="003D0F22">
        <w:rPr>
          <w:color w:val="auto"/>
          <w:sz w:val="22"/>
          <w:szCs w:val="22"/>
          <w:shd w:val="clear" w:color="auto" w:fill="FFFFFF"/>
        </w:rPr>
        <w:t>Рабочей программе воспитания</w:t>
      </w:r>
      <w:r w:rsidR="00577977" w:rsidRPr="003D0F22">
        <w:rPr>
          <w:color w:val="auto"/>
          <w:sz w:val="22"/>
          <w:szCs w:val="22"/>
          <w:shd w:val="clear" w:color="auto" w:fill="FFFFFF"/>
        </w:rPr>
        <w:t xml:space="preserve"> ФГБОУ </w:t>
      </w:r>
      <w:proofErr w:type="gramStart"/>
      <w:r w:rsidR="00577977" w:rsidRPr="003D0F22">
        <w:rPr>
          <w:color w:val="auto"/>
          <w:sz w:val="22"/>
          <w:szCs w:val="22"/>
          <w:shd w:val="clear" w:color="auto" w:fill="FFFFFF"/>
        </w:rPr>
        <w:t>ВО</w:t>
      </w:r>
      <w:proofErr w:type="gramEnd"/>
      <w:r w:rsidR="00577977" w:rsidRPr="003D0F22">
        <w:rPr>
          <w:color w:val="auto"/>
          <w:sz w:val="22"/>
          <w:szCs w:val="22"/>
          <w:shd w:val="clear" w:color="auto" w:fill="FFFFFF"/>
        </w:rPr>
        <w:t xml:space="preserve"> «Курский государственный университет».</w:t>
      </w:r>
    </w:p>
    <w:p w:rsidR="00C528A8" w:rsidRPr="003D0F22" w:rsidRDefault="00D41DFB" w:rsidP="003D0F22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9D0245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диная ценностно-целевая установка отражена в опорных нормативно-правовых документах воспитательной 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деятельности</w:t>
      </w:r>
      <w:r w:rsidR="00C528A8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="00C528A8" w:rsidRPr="003D0F22">
        <w:rPr>
          <w:rFonts w:ascii="Times New Roman" w:hAnsi="Times New Roman"/>
          <w:sz w:val="22"/>
          <w:szCs w:val="22"/>
        </w:rPr>
        <w:t xml:space="preserve">целью </w:t>
      </w:r>
      <w:r w:rsidR="00C528A8" w:rsidRPr="003D0F22">
        <w:rPr>
          <w:rFonts w:ascii="Times New Roman" w:hAnsi="Times New Roman"/>
          <w:sz w:val="22"/>
          <w:szCs w:val="22"/>
          <w:shd w:val="clear" w:color="auto" w:fill="FFFFFF"/>
          <w:lang w:eastAsia="ru-RU"/>
        </w:rPr>
        <w:t xml:space="preserve">воспитания является «создание условий для самоопределения и </w:t>
      </w:r>
      <w:proofErr w:type="gramStart"/>
      <w:r w:rsidR="00C528A8" w:rsidRPr="003D0F22">
        <w:rPr>
          <w:rFonts w:ascii="Times New Roman" w:hAnsi="Times New Roman"/>
          <w:sz w:val="22"/>
          <w:szCs w:val="22"/>
          <w:shd w:val="clear" w:color="auto" w:fill="FFFFFF"/>
          <w:lang w:eastAsia="ru-RU"/>
        </w:rPr>
        <w:t>социализации</w:t>
      </w:r>
      <w:proofErr w:type="gramEnd"/>
      <w:r w:rsidR="00C528A8" w:rsidRPr="003D0F22">
        <w:rPr>
          <w:rFonts w:ascii="Times New Roman" w:hAnsi="Times New Roman"/>
          <w:sz w:val="22"/>
          <w:szCs w:val="22"/>
          <w:shd w:val="clear" w:color="auto" w:fill="FFFFFF"/>
          <w:lang w:eastAsia="ru-RU"/>
        </w:rPr>
        <w:t xml:space="preserve"> обучающихся на основе </w:t>
      </w:r>
      <w:proofErr w:type="spellStart"/>
      <w:r w:rsidR="00C528A8" w:rsidRPr="003D0F22">
        <w:rPr>
          <w:rFonts w:ascii="Times New Roman" w:hAnsi="Times New Roman"/>
          <w:sz w:val="22"/>
          <w:szCs w:val="22"/>
          <w:shd w:val="clear" w:color="auto" w:fill="FFFFFF"/>
          <w:lang w:eastAsia="ru-RU"/>
        </w:rPr>
        <w:t>социокультурных</w:t>
      </w:r>
      <w:proofErr w:type="spellEnd"/>
      <w:r w:rsidR="00C528A8" w:rsidRPr="003D0F22">
        <w:rPr>
          <w:rFonts w:ascii="Times New Roman" w:hAnsi="Times New Roman"/>
          <w:sz w:val="22"/>
          <w:szCs w:val="22"/>
          <w:shd w:val="clear" w:color="auto" w:fill="FFFFFF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C528A8" w:rsidRPr="003D0F22">
        <w:rPr>
          <w:rFonts w:ascii="Times New Roman" w:hAnsi="Times New Roman"/>
          <w:sz w:val="22"/>
          <w:szCs w:val="22"/>
        </w:rPr>
        <w:t>».</w:t>
      </w:r>
    </w:p>
    <w:p w:rsidR="006E2AED" w:rsidRPr="003D0F22" w:rsidRDefault="006E2AED" w:rsidP="003D0F22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Theme="minorEastAsia" w:hAnsi="Times New Roman"/>
          <w:sz w:val="22"/>
          <w:szCs w:val="22"/>
          <w:lang w:eastAsia="zh-CN"/>
        </w:rPr>
      </w:pPr>
      <w:r w:rsidRPr="003D0F22">
        <w:rPr>
          <w:rFonts w:ascii="Times New Roman" w:eastAsiaTheme="minorEastAsia" w:hAnsi="Times New Roman"/>
          <w:sz w:val="22"/>
          <w:szCs w:val="22"/>
          <w:lang w:eastAsia="zh-CN"/>
        </w:rPr>
        <w:t xml:space="preserve">Структурными подразделениями, </w:t>
      </w:r>
      <w:r w:rsidR="000E6265" w:rsidRPr="003D0F22">
        <w:rPr>
          <w:rFonts w:ascii="Times New Roman" w:eastAsiaTheme="minorEastAsia" w:hAnsi="Times New Roman"/>
          <w:sz w:val="22"/>
          <w:szCs w:val="22"/>
          <w:lang w:eastAsia="zh-CN"/>
        </w:rPr>
        <w:t xml:space="preserve">отвечающими за </w:t>
      </w:r>
      <w:r w:rsidRPr="003D0F22">
        <w:rPr>
          <w:rFonts w:ascii="Times New Roman" w:eastAsiaTheme="minorEastAsia" w:hAnsi="Times New Roman"/>
          <w:sz w:val="22"/>
          <w:szCs w:val="22"/>
          <w:lang w:eastAsia="zh-CN"/>
        </w:rPr>
        <w:t xml:space="preserve">организацию воспитательной </w:t>
      </w:r>
      <w:r w:rsidR="000E6265" w:rsidRPr="003D0F22">
        <w:rPr>
          <w:rFonts w:ascii="Times New Roman" w:eastAsiaTheme="minorEastAsia" w:hAnsi="Times New Roman"/>
          <w:sz w:val="22"/>
          <w:szCs w:val="22"/>
          <w:lang w:eastAsia="zh-CN"/>
        </w:rPr>
        <w:t>деятельности</w:t>
      </w:r>
      <w:r w:rsidRPr="003D0F22">
        <w:rPr>
          <w:rFonts w:ascii="Times New Roman" w:eastAsiaTheme="minorEastAsia" w:hAnsi="Times New Roman"/>
          <w:sz w:val="22"/>
          <w:szCs w:val="22"/>
          <w:lang w:eastAsia="zh-CN"/>
        </w:rPr>
        <w:t xml:space="preserve"> в университете, являются упра</w:t>
      </w:r>
      <w:r w:rsidR="00861409" w:rsidRPr="003D0F22">
        <w:rPr>
          <w:rFonts w:ascii="Times New Roman" w:eastAsiaTheme="minorEastAsia" w:hAnsi="Times New Roman"/>
          <w:sz w:val="22"/>
          <w:szCs w:val="22"/>
          <w:lang w:eastAsia="zh-CN"/>
        </w:rPr>
        <w:t>вление по воспитательной работе</w:t>
      </w:r>
      <w:r w:rsidRPr="003D0F22">
        <w:rPr>
          <w:rFonts w:ascii="Times New Roman" w:eastAsiaTheme="minorEastAsia" w:hAnsi="Times New Roman"/>
          <w:sz w:val="22"/>
          <w:szCs w:val="22"/>
          <w:lang w:eastAsia="zh-CN"/>
        </w:rPr>
        <w:t xml:space="preserve">, центр гражданско-патриотического воспитания, </w:t>
      </w:r>
      <w:proofErr w:type="spellStart"/>
      <w:r w:rsidRPr="003D0F22">
        <w:rPr>
          <w:rFonts w:ascii="Times New Roman" w:eastAsiaTheme="minorEastAsia" w:hAnsi="Times New Roman"/>
          <w:sz w:val="22"/>
          <w:szCs w:val="22"/>
          <w:lang w:eastAsia="zh-CN"/>
        </w:rPr>
        <w:t>культурно-досуговый</w:t>
      </w:r>
      <w:proofErr w:type="spellEnd"/>
      <w:r w:rsidRPr="003D0F22">
        <w:rPr>
          <w:rFonts w:ascii="Times New Roman" w:eastAsiaTheme="minorEastAsia" w:hAnsi="Times New Roman"/>
          <w:sz w:val="22"/>
          <w:szCs w:val="22"/>
          <w:lang w:eastAsia="zh-CN"/>
        </w:rPr>
        <w:t xml:space="preserve"> центр. Кроме того, реализацией программ воспитательной </w:t>
      </w:r>
      <w:r w:rsidR="000E6265" w:rsidRPr="003D0F22">
        <w:rPr>
          <w:rFonts w:ascii="Times New Roman" w:eastAsiaTheme="minorEastAsia" w:hAnsi="Times New Roman"/>
          <w:sz w:val="22"/>
          <w:szCs w:val="22"/>
          <w:lang w:eastAsia="zh-CN"/>
        </w:rPr>
        <w:t>работы</w:t>
      </w:r>
      <w:r w:rsidRPr="003D0F22">
        <w:rPr>
          <w:rFonts w:ascii="Times New Roman" w:eastAsiaTheme="minorEastAsia" w:hAnsi="Times New Roman"/>
          <w:sz w:val="22"/>
          <w:szCs w:val="22"/>
          <w:lang w:eastAsia="zh-CN"/>
        </w:rPr>
        <w:t xml:space="preserve"> занимаются 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межрегиональный научно-методический центр патриотического воспитания молодежи, противодействия фальсификации отечественной истории, организации поисковой, краеведческой работы и работы общественных музеев (ЦПВМ), </w:t>
      </w:r>
      <w:r w:rsidR="00861409" w:rsidRPr="003D0F22">
        <w:rPr>
          <w:rFonts w:ascii="Times New Roman" w:hAnsi="Times New Roman"/>
          <w:sz w:val="22"/>
          <w:szCs w:val="22"/>
        </w:rPr>
        <w:t>Координационный центр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экстремизма, С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портивный</w:t>
      </w:r>
      <w:r w:rsidR="00861409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клуб.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В каждом структурном учебном подразделении имеется должность заместителя руководителя, отвечающего за воспитательную работу и молодежную политику. В начале учебного года приказом ректора назначаются </w:t>
      </w:r>
      <w:r w:rsidRPr="003D0F22">
        <w:rPr>
          <w:rFonts w:ascii="Times New Roman" w:eastAsiaTheme="minorEastAsia" w:hAnsi="Times New Roman"/>
          <w:sz w:val="22"/>
          <w:szCs w:val="22"/>
          <w:lang w:eastAsia="zh-CN"/>
        </w:rPr>
        <w:t xml:space="preserve">кураторы студенческих академических групп. </w:t>
      </w:r>
    </w:p>
    <w:p w:rsidR="006E2AED" w:rsidRPr="003D0F22" w:rsidRDefault="00B91EE5" w:rsidP="003D0F22">
      <w:pPr>
        <w:pStyle w:val="a3"/>
        <w:spacing w:before="0" w:beforeAutospacing="0" w:after="0" w:afterAutospacing="0"/>
        <w:ind w:firstLine="301"/>
        <w:contextualSpacing/>
        <w:jc w:val="both"/>
        <w:rPr>
          <w:rFonts w:eastAsia="Calibri"/>
          <w:sz w:val="22"/>
          <w:szCs w:val="22"/>
        </w:rPr>
      </w:pPr>
      <w:r w:rsidRPr="003D0F22">
        <w:rPr>
          <w:sz w:val="22"/>
          <w:szCs w:val="22"/>
        </w:rPr>
        <w:t xml:space="preserve">Взаимодействие органов студенческого самоуправления с органами управления университета основывается на принципах взаимного содействия, уважения и партнерства. </w:t>
      </w:r>
      <w:r w:rsidR="006E2AED" w:rsidRPr="003D0F22">
        <w:rPr>
          <w:rFonts w:eastAsia="Calibri"/>
          <w:sz w:val="22"/>
          <w:szCs w:val="22"/>
        </w:rPr>
        <w:t>Структуру системы студенческого самоуправления университета составляют Студенческий совет, Объединенный совет обучающихся по организации участия во Всероссийских конкурсах проектов, Совет студентов 1 курса, 1</w:t>
      </w:r>
      <w:r w:rsidR="006220EB" w:rsidRPr="003D0F22">
        <w:rPr>
          <w:rFonts w:eastAsia="Calibri"/>
          <w:sz w:val="22"/>
          <w:szCs w:val="22"/>
        </w:rPr>
        <w:t>5</w:t>
      </w:r>
      <w:r w:rsidR="006E2AED" w:rsidRPr="003D0F22">
        <w:rPr>
          <w:rFonts w:eastAsia="Calibri"/>
          <w:sz w:val="22"/>
          <w:szCs w:val="22"/>
        </w:rPr>
        <w:t xml:space="preserve"> студенческих советов учебных подразделений, 3 студенческих совета общежитий, профсоюзная организация обучающихся, студенческий спортивный клуб «Гепард», Волонтерский центр КГУ.</w:t>
      </w:r>
      <w:r w:rsidR="006E2AED" w:rsidRPr="003D0F22">
        <w:rPr>
          <w:sz w:val="22"/>
          <w:szCs w:val="22"/>
        </w:rPr>
        <w:t xml:space="preserve"> За отчетный период органами студенческого самоуправления инициировано и проведено свыше 250 мероприятий разного масштаба.</w:t>
      </w:r>
      <w:r w:rsidR="00EB430A" w:rsidRPr="003D0F22">
        <w:rPr>
          <w:sz w:val="22"/>
          <w:szCs w:val="22"/>
        </w:rPr>
        <w:t xml:space="preserve"> В состав </w:t>
      </w:r>
      <w:proofErr w:type="spellStart"/>
      <w:r w:rsidR="00EB430A" w:rsidRPr="003D0F22">
        <w:rPr>
          <w:sz w:val="22"/>
          <w:szCs w:val="22"/>
        </w:rPr>
        <w:t>Студсоветов</w:t>
      </w:r>
      <w:proofErr w:type="spellEnd"/>
      <w:r w:rsidR="00EB430A" w:rsidRPr="003D0F22">
        <w:rPr>
          <w:sz w:val="22"/>
          <w:szCs w:val="22"/>
        </w:rPr>
        <w:t xml:space="preserve"> всех уровней входят 312 обучающихся.</w:t>
      </w:r>
    </w:p>
    <w:p w:rsidR="00C1060D" w:rsidRPr="003D0F22" w:rsidRDefault="006E2AED" w:rsidP="003D0F22">
      <w:pPr>
        <w:pStyle w:val="a3"/>
        <w:spacing w:before="0" w:beforeAutospacing="0" w:after="0" w:afterAutospacing="0"/>
        <w:ind w:firstLine="301"/>
        <w:contextualSpacing/>
        <w:jc w:val="both"/>
        <w:rPr>
          <w:sz w:val="22"/>
          <w:szCs w:val="22"/>
          <w:shd w:val="clear" w:color="auto" w:fill="FFFFFF"/>
        </w:rPr>
      </w:pPr>
      <w:r w:rsidRPr="003D0F22">
        <w:rPr>
          <w:sz w:val="22"/>
          <w:szCs w:val="22"/>
        </w:rPr>
        <w:t>Студенческ</w:t>
      </w:r>
      <w:r w:rsidR="0091155F" w:rsidRPr="003D0F22">
        <w:rPr>
          <w:sz w:val="22"/>
          <w:szCs w:val="22"/>
        </w:rPr>
        <w:t>ий</w:t>
      </w:r>
      <w:r w:rsidRPr="003D0F22">
        <w:rPr>
          <w:sz w:val="22"/>
          <w:szCs w:val="22"/>
        </w:rPr>
        <w:t xml:space="preserve"> совет КГУ представле</w:t>
      </w:r>
      <w:r w:rsidR="0091155F" w:rsidRPr="003D0F22">
        <w:rPr>
          <w:sz w:val="22"/>
          <w:szCs w:val="22"/>
        </w:rPr>
        <w:t>н</w:t>
      </w:r>
      <w:r w:rsidRPr="003D0F22">
        <w:rPr>
          <w:sz w:val="22"/>
          <w:szCs w:val="22"/>
        </w:rPr>
        <w:t xml:space="preserve"> в Общественной Молодежной палате при Государственной Думе Российской Федерации. </w:t>
      </w:r>
      <w:proofErr w:type="gramStart"/>
      <w:r w:rsidRPr="003D0F22">
        <w:rPr>
          <w:sz w:val="22"/>
          <w:szCs w:val="22"/>
        </w:rPr>
        <w:t>При участии Студенческого совета в КГУ был разработан и реализован проект-кластер «</w:t>
      </w:r>
      <w:proofErr w:type="spellStart"/>
      <w:r w:rsidRPr="003D0F22">
        <w:rPr>
          <w:sz w:val="22"/>
          <w:szCs w:val="22"/>
        </w:rPr>
        <w:t>СтудПространство</w:t>
      </w:r>
      <w:proofErr w:type="spellEnd"/>
      <w:r w:rsidRPr="003D0F22">
        <w:rPr>
          <w:sz w:val="22"/>
          <w:szCs w:val="22"/>
        </w:rPr>
        <w:t>», в котором в течение учебного года проведено более</w:t>
      </w:r>
      <w:r w:rsidR="0091155F" w:rsidRPr="003D0F22">
        <w:rPr>
          <w:sz w:val="22"/>
          <w:szCs w:val="22"/>
        </w:rPr>
        <w:t xml:space="preserve"> </w:t>
      </w:r>
      <w:r w:rsidRPr="003D0F22">
        <w:rPr>
          <w:sz w:val="22"/>
          <w:szCs w:val="22"/>
        </w:rPr>
        <w:t>150 мероприятий: лекций Российского общества «Знание» и Координационного центра, мастер-классов, проектных мастерских, собраний студенческого актива и мн. др.</w:t>
      </w:r>
      <w:r w:rsidR="00C1060D" w:rsidRPr="003D0F22">
        <w:rPr>
          <w:rFonts w:eastAsia="Calibri"/>
          <w:sz w:val="22"/>
          <w:szCs w:val="22"/>
        </w:rPr>
        <w:t xml:space="preserve"> Представители Студенческого совета прошли конкурсный отбор и приняли участие в ряде крупных событий в сфере молодежной политики:</w:t>
      </w:r>
      <w:proofErr w:type="gramEnd"/>
      <w:r w:rsidR="00C1060D" w:rsidRPr="003D0F22">
        <w:rPr>
          <w:rFonts w:eastAsia="Calibri"/>
          <w:sz w:val="22"/>
          <w:szCs w:val="22"/>
        </w:rPr>
        <w:t xml:space="preserve"> </w:t>
      </w:r>
      <w:proofErr w:type="gramStart"/>
      <w:r w:rsidR="00C1060D" w:rsidRPr="003D0F22">
        <w:rPr>
          <w:sz w:val="22"/>
          <w:szCs w:val="22"/>
        </w:rPr>
        <w:t>Всероссийск</w:t>
      </w:r>
      <w:r w:rsidR="006220EB" w:rsidRPr="003D0F22">
        <w:rPr>
          <w:sz w:val="22"/>
          <w:szCs w:val="22"/>
        </w:rPr>
        <w:t>ом</w:t>
      </w:r>
      <w:r w:rsidR="00C1060D" w:rsidRPr="003D0F22">
        <w:rPr>
          <w:sz w:val="22"/>
          <w:szCs w:val="22"/>
        </w:rPr>
        <w:t xml:space="preserve"> семинаре-практикуме для региональных координаторов федерального проекта «Без срока давности» (23-25.06.2023, </w:t>
      </w:r>
      <w:r w:rsidR="006220EB" w:rsidRPr="003D0F22">
        <w:rPr>
          <w:sz w:val="22"/>
          <w:szCs w:val="22"/>
        </w:rPr>
        <w:t>ОЦ</w:t>
      </w:r>
      <w:r w:rsidR="00C1060D" w:rsidRPr="003D0F22">
        <w:rPr>
          <w:sz w:val="22"/>
          <w:szCs w:val="22"/>
        </w:rPr>
        <w:t xml:space="preserve"> «</w:t>
      </w:r>
      <w:proofErr w:type="spellStart"/>
      <w:r w:rsidR="00C1060D" w:rsidRPr="003D0F22">
        <w:rPr>
          <w:sz w:val="22"/>
          <w:szCs w:val="22"/>
        </w:rPr>
        <w:t>Сенеж</w:t>
      </w:r>
      <w:proofErr w:type="spellEnd"/>
      <w:r w:rsidR="00C1060D" w:rsidRPr="003D0F22">
        <w:rPr>
          <w:sz w:val="22"/>
          <w:szCs w:val="22"/>
        </w:rPr>
        <w:t xml:space="preserve">»); </w:t>
      </w:r>
      <w:r w:rsidR="00C1060D" w:rsidRPr="003D0F22">
        <w:rPr>
          <w:sz w:val="22"/>
          <w:szCs w:val="22"/>
          <w:lang w:val="en-US"/>
        </w:rPr>
        <w:t>XI</w:t>
      </w:r>
      <w:r w:rsidR="00C1060D" w:rsidRPr="003D0F22">
        <w:rPr>
          <w:sz w:val="22"/>
          <w:szCs w:val="22"/>
        </w:rPr>
        <w:t xml:space="preserve"> Российско-Белорусском молодежном форуме</w:t>
      </w:r>
      <w:r w:rsidR="003D0F22">
        <w:rPr>
          <w:sz w:val="22"/>
          <w:szCs w:val="22"/>
        </w:rPr>
        <w:t xml:space="preserve"> (19-22.07.2023</w:t>
      </w:r>
      <w:r w:rsidR="00C1060D" w:rsidRPr="003D0F22">
        <w:rPr>
          <w:sz w:val="22"/>
          <w:szCs w:val="22"/>
        </w:rPr>
        <w:t xml:space="preserve"> г.</w:t>
      </w:r>
      <w:r w:rsidR="003D0F22">
        <w:rPr>
          <w:sz w:val="22"/>
          <w:szCs w:val="22"/>
        </w:rPr>
        <w:t>, город</w:t>
      </w:r>
      <w:r w:rsidR="00C1060D" w:rsidRPr="003D0F22">
        <w:rPr>
          <w:sz w:val="22"/>
          <w:szCs w:val="22"/>
        </w:rPr>
        <w:t xml:space="preserve"> Калининград); </w:t>
      </w:r>
      <w:r w:rsidR="00C1060D" w:rsidRPr="003D0F22">
        <w:rPr>
          <w:sz w:val="22"/>
          <w:szCs w:val="22"/>
          <w:shd w:val="clear" w:color="auto" w:fill="FFFFFF"/>
        </w:rPr>
        <w:t>Всероссийском семинаре организаторов школ по развитию студ</w:t>
      </w:r>
      <w:r w:rsidR="003D0F22">
        <w:rPr>
          <w:sz w:val="22"/>
          <w:szCs w:val="22"/>
          <w:shd w:val="clear" w:color="auto" w:fill="FFFFFF"/>
        </w:rPr>
        <w:t>енческих советов (11-13.08.2023г., город</w:t>
      </w:r>
      <w:r w:rsidR="00C1060D" w:rsidRPr="003D0F22">
        <w:rPr>
          <w:sz w:val="22"/>
          <w:szCs w:val="22"/>
          <w:shd w:val="clear" w:color="auto" w:fill="FFFFFF"/>
        </w:rPr>
        <w:t xml:space="preserve"> Саратов) и др. </w:t>
      </w:r>
      <w:proofErr w:type="gramEnd"/>
    </w:p>
    <w:p w:rsidR="007152C2" w:rsidRPr="003D0F22" w:rsidRDefault="003755C4" w:rsidP="003D0F22">
      <w:pPr>
        <w:pStyle w:val="a3"/>
        <w:spacing w:before="0" w:beforeAutospacing="0" w:after="0" w:afterAutospacing="0"/>
        <w:ind w:firstLine="301"/>
        <w:contextualSpacing/>
        <w:jc w:val="both"/>
        <w:rPr>
          <w:sz w:val="22"/>
          <w:szCs w:val="22"/>
          <w:shd w:val="clear" w:color="auto" w:fill="FFFFFF"/>
        </w:rPr>
      </w:pPr>
      <w:r w:rsidRPr="003D0F22">
        <w:rPr>
          <w:sz w:val="22"/>
          <w:szCs w:val="22"/>
        </w:rPr>
        <w:t>Э</w:t>
      </w:r>
      <w:r w:rsidR="005228DB" w:rsidRPr="003D0F22">
        <w:rPr>
          <w:sz w:val="22"/>
          <w:szCs w:val="22"/>
        </w:rPr>
        <w:t xml:space="preserve">ффективным средством для </w:t>
      </w:r>
      <w:r w:rsidR="00EC22F8" w:rsidRPr="003D0F22">
        <w:rPr>
          <w:sz w:val="22"/>
          <w:szCs w:val="22"/>
        </w:rPr>
        <w:t>достижения ключевых показателей</w:t>
      </w:r>
      <w:r w:rsidR="005228DB" w:rsidRPr="003D0F22">
        <w:rPr>
          <w:sz w:val="22"/>
          <w:szCs w:val="22"/>
        </w:rPr>
        <w:t xml:space="preserve"> является деятельность студенческих объединений. </w:t>
      </w:r>
      <w:r w:rsidR="000A2050" w:rsidRPr="003D0F22">
        <w:rPr>
          <w:sz w:val="22"/>
          <w:szCs w:val="22"/>
        </w:rPr>
        <w:t xml:space="preserve">В </w:t>
      </w:r>
      <w:r w:rsidR="005228DB" w:rsidRPr="003D0F22">
        <w:rPr>
          <w:sz w:val="22"/>
          <w:szCs w:val="22"/>
        </w:rPr>
        <w:t xml:space="preserve">2023-2024 </w:t>
      </w:r>
      <w:proofErr w:type="spellStart"/>
      <w:r w:rsidR="005228DB" w:rsidRPr="003D0F22">
        <w:rPr>
          <w:sz w:val="22"/>
          <w:szCs w:val="22"/>
        </w:rPr>
        <w:t>уч</w:t>
      </w:r>
      <w:proofErr w:type="spellEnd"/>
      <w:r w:rsidR="005228DB" w:rsidRPr="003D0F22">
        <w:rPr>
          <w:sz w:val="22"/>
          <w:szCs w:val="22"/>
        </w:rPr>
        <w:t xml:space="preserve">. году в </w:t>
      </w:r>
      <w:r w:rsidR="000A2050" w:rsidRPr="003D0F22">
        <w:rPr>
          <w:sz w:val="22"/>
          <w:szCs w:val="22"/>
        </w:rPr>
        <w:t>университете работает 12</w:t>
      </w:r>
      <w:r w:rsidR="0091282C" w:rsidRPr="003D0F22">
        <w:rPr>
          <w:sz w:val="22"/>
          <w:szCs w:val="22"/>
        </w:rPr>
        <w:t>6</w:t>
      </w:r>
      <w:r w:rsidR="000A2050" w:rsidRPr="003D0F22">
        <w:rPr>
          <w:sz w:val="22"/>
          <w:szCs w:val="22"/>
        </w:rPr>
        <w:t xml:space="preserve"> студенческих объединени</w:t>
      </w:r>
      <w:r w:rsidR="0091282C" w:rsidRPr="003D0F22">
        <w:rPr>
          <w:sz w:val="22"/>
          <w:szCs w:val="22"/>
        </w:rPr>
        <w:t>й</w:t>
      </w:r>
      <w:r w:rsidR="000A2050" w:rsidRPr="003D0F22">
        <w:rPr>
          <w:sz w:val="22"/>
          <w:szCs w:val="22"/>
        </w:rPr>
        <w:t>, из них</w:t>
      </w:r>
      <w:r w:rsidR="000A2050" w:rsidRPr="003D0F22">
        <w:rPr>
          <w:rFonts w:eastAsia="Calibri"/>
          <w:sz w:val="22"/>
          <w:szCs w:val="22"/>
        </w:rPr>
        <w:t xml:space="preserve"> 45 волонтерских (добровольческих): «</w:t>
      </w:r>
      <w:proofErr w:type="spellStart"/>
      <w:r w:rsidR="000A2050" w:rsidRPr="003D0F22">
        <w:rPr>
          <w:rFonts w:eastAsia="Calibri"/>
          <w:sz w:val="22"/>
          <w:szCs w:val="22"/>
        </w:rPr>
        <w:t>Абилимпикс-Курск</w:t>
      </w:r>
      <w:proofErr w:type="spellEnd"/>
      <w:r w:rsidR="000A2050" w:rsidRPr="003D0F22">
        <w:rPr>
          <w:rFonts w:eastAsia="Calibri"/>
          <w:sz w:val="22"/>
          <w:szCs w:val="22"/>
        </w:rPr>
        <w:t xml:space="preserve">», </w:t>
      </w:r>
      <w:r w:rsidR="000A2050" w:rsidRPr="003D0F22">
        <w:rPr>
          <w:sz w:val="22"/>
          <w:szCs w:val="22"/>
        </w:rPr>
        <w:t xml:space="preserve">«Волонтёры Победы», </w:t>
      </w:r>
      <w:r w:rsidR="000A2050" w:rsidRPr="003D0F22">
        <w:rPr>
          <w:rFonts w:eastAsia="Calibri"/>
          <w:sz w:val="22"/>
          <w:szCs w:val="22"/>
        </w:rPr>
        <w:t xml:space="preserve">«Добровольная народная дружина», </w:t>
      </w:r>
      <w:r w:rsidR="00D33BCB" w:rsidRPr="003D0F22">
        <w:rPr>
          <w:rFonts w:eastAsia="Calibri"/>
          <w:sz w:val="22"/>
          <w:szCs w:val="22"/>
        </w:rPr>
        <w:t>Ш</w:t>
      </w:r>
      <w:r w:rsidR="00643C82" w:rsidRPr="003D0F22">
        <w:rPr>
          <w:rFonts w:eastAsia="Calibri"/>
          <w:sz w:val="22"/>
          <w:szCs w:val="22"/>
        </w:rPr>
        <w:t>т</w:t>
      </w:r>
      <w:r w:rsidR="00D33BCB" w:rsidRPr="003D0F22">
        <w:rPr>
          <w:rFonts w:eastAsia="Calibri"/>
          <w:sz w:val="22"/>
          <w:szCs w:val="22"/>
        </w:rPr>
        <w:t>аб РСО, э</w:t>
      </w:r>
      <w:r w:rsidR="000A2050" w:rsidRPr="003D0F22">
        <w:rPr>
          <w:rFonts w:eastAsia="Calibri"/>
          <w:sz w:val="22"/>
          <w:szCs w:val="22"/>
        </w:rPr>
        <w:t>кологическая студия «Ёж» и др.</w:t>
      </w:r>
      <w:r w:rsidR="00EB430A" w:rsidRPr="003D0F22">
        <w:rPr>
          <w:rFonts w:eastAsia="Calibri"/>
          <w:sz w:val="22"/>
          <w:szCs w:val="22"/>
        </w:rPr>
        <w:t xml:space="preserve"> </w:t>
      </w:r>
      <w:r w:rsidR="006220EB" w:rsidRPr="003D0F22">
        <w:rPr>
          <w:rFonts w:eastAsia="Calibri"/>
          <w:sz w:val="22"/>
          <w:szCs w:val="22"/>
        </w:rPr>
        <w:t>В</w:t>
      </w:r>
      <w:r w:rsidR="00EB430A" w:rsidRPr="003D0F22">
        <w:rPr>
          <w:rFonts w:eastAsia="Calibri"/>
          <w:sz w:val="22"/>
          <w:szCs w:val="22"/>
        </w:rPr>
        <w:t xml:space="preserve"> каждом учебном подразделении </w:t>
      </w:r>
      <w:r w:rsidR="006220EB" w:rsidRPr="003D0F22">
        <w:rPr>
          <w:rFonts w:eastAsia="Calibri"/>
          <w:sz w:val="22"/>
          <w:szCs w:val="22"/>
        </w:rPr>
        <w:t xml:space="preserve">действуют </w:t>
      </w:r>
      <w:r w:rsidR="00EB430A" w:rsidRPr="003D0F22">
        <w:rPr>
          <w:rFonts w:eastAsia="Calibri"/>
          <w:sz w:val="22"/>
          <w:szCs w:val="22"/>
        </w:rPr>
        <w:t>студенческ</w:t>
      </w:r>
      <w:r w:rsidR="006220EB" w:rsidRPr="003D0F22">
        <w:rPr>
          <w:rFonts w:eastAsia="Calibri"/>
          <w:sz w:val="22"/>
          <w:szCs w:val="22"/>
        </w:rPr>
        <w:t>ий</w:t>
      </w:r>
      <w:r w:rsidR="00EB430A" w:rsidRPr="003D0F22">
        <w:rPr>
          <w:rFonts w:eastAsia="Calibri"/>
          <w:sz w:val="22"/>
          <w:szCs w:val="22"/>
        </w:rPr>
        <w:t xml:space="preserve"> совет, СНО, отделени</w:t>
      </w:r>
      <w:r w:rsidR="00FA496F" w:rsidRPr="003D0F22">
        <w:rPr>
          <w:rFonts w:eastAsia="Calibri"/>
          <w:sz w:val="22"/>
          <w:szCs w:val="22"/>
        </w:rPr>
        <w:t>я</w:t>
      </w:r>
      <w:r w:rsidR="00EB430A" w:rsidRPr="003D0F22">
        <w:rPr>
          <w:rFonts w:eastAsia="Calibri"/>
          <w:sz w:val="22"/>
          <w:szCs w:val="22"/>
        </w:rPr>
        <w:t xml:space="preserve"> Спортивного клуба, Волонтерского центра, проектной студии «Механизм действия», пресс-центр. </w:t>
      </w:r>
      <w:r w:rsidR="000A2050" w:rsidRPr="003D0F22">
        <w:rPr>
          <w:rFonts w:eastAsia="Calibri"/>
          <w:sz w:val="22"/>
          <w:szCs w:val="22"/>
        </w:rPr>
        <w:t xml:space="preserve">В активную системную волонтерскую деятельность </w:t>
      </w:r>
      <w:proofErr w:type="gramStart"/>
      <w:r w:rsidR="000A2050" w:rsidRPr="003D0F22">
        <w:rPr>
          <w:rFonts w:eastAsia="Calibri"/>
          <w:sz w:val="22"/>
          <w:szCs w:val="22"/>
        </w:rPr>
        <w:t>включены</w:t>
      </w:r>
      <w:proofErr w:type="gramEnd"/>
      <w:r w:rsidR="000A2050" w:rsidRPr="003D0F22">
        <w:rPr>
          <w:rFonts w:eastAsia="Calibri"/>
          <w:sz w:val="22"/>
          <w:szCs w:val="22"/>
        </w:rPr>
        <w:t xml:space="preserve"> более 2500 человек. </w:t>
      </w:r>
      <w:r w:rsidR="000A2050" w:rsidRPr="003D0F22">
        <w:rPr>
          <w:sz w:val="22"/>
          <w:szCs w:val="22"/>
          <w:shd w:val="clear" w:color="auto" w:fill="FFFFFF"/>
        </w:rPr>
        <w:t xml:space="preserve">Волонтерский центр КГУ в 2023 году успешно прошел акселерационную программу и допущен к заключению лицензионного договора с Ассоциацией волонтерских центров на получение статуса </w:t>
      </w:r>
      <w:proofErr w:type="spellStart"/>
      <w:r w:rsidR="000A2050" w:rsidRPr="003D0F22">
        <w:rPr>
          <w:sz w:val="22"/>
          <w:szCs w:val="22"/>
          <w:shd w:val="clear" w:color="auto" w:fill="FFFFFF"/>
        </w:rPr>
        <w:t>Добро</w:t>
      </w:r>
      <w:proofErr w:type="gramStart"/>
      <w:r w:rsidR="000A2050" w:rsidRPr="003D0F22">
        <w:rPr>
          <w:sz w:val="22"/>
          <w:szCs w:val="22"/>
          <w:shd w:val="clear" w:color="auto" w:fill="FFFFFF"/>
        </w:rPr>
        <w:t>.Ц</w:t>
      </w:r>
      <w:proofErr w:type="gramEnd"/>
      <w:r w:rsidR="000A2050" w:rsidRPr="003D0F22">
        <w:rPr>
          <w:sz w:val="22"/>
          <w:szCs w:val="22"/>
          <w:shd w:val="clear" w:color="auto" w:fill="FFFFFF"/>
        </w:rPr>
        <w:t>ентра</w:t>
      </w:r>
      <w:proofErr w:type="spellEnd"/>
      <w:r w:rsidR="000A2050" w:rsidRPr="003D0F22">
        <w:rPr>
          <w:sz w:val="22"/>
          <w:szCs w:val="22"/>
          <w:shd w:val="clear" w:color="auto" w:fill="FFFFFF"/>
        </w:rPr>
        <w:t xml:space="preserve">. Одним из направлений работы </w:t>
      </w:r>
      <w:proofErr w:type="spellStart"/>
      <w:r w:rsidR="000A2050" w:rsidRPr="003D0F22">
        <w:rPr>
          <w:sz w:val="22"/>
          <w:szCs w:val="22"/>
          <w:shd w:val="clear" w:color="auto" w:fill="FFFFFF"/>
        </w:rPr>
        <w:t>Добро</w:t>
      </w:r>
      <w:proofErr w:type="gramStart"/>
      <w:r w:rsidR="000A2050" w:rsidRPr="003D0F22">
        <w:rPr>
          <w:sz w:val="22"/>
          <w:szCs w:val="22"/>
          <w:shd w:val="clear" w:color="auto" w:fill="FFFFFF"/>
        </w:rPr>
        <w:t>.Ц</w:t>
      </w:r>
      <w:proofErr w:type="gramEnd"/>
      <w:r w:rsidR="000A2050" w:rsidRPr="003D0F22">
        <w:rPr>
          <w:sz w:val="22"/>
          <w:szCs w:val="22"/>
          <w:shd w:val="clear" w:color="auto" w:fill="FFFFFF"/>
        </w:rPr>
        <w:t>ентра</w:t>
      </w:r>
      <w:proofErr w:type="spellEnd"/>
      <w:r w:rsidR="000A2050" w:rsidRPr="003D0F22">
        <w:rPr>
          <w:sz w:val="22"/>
          <w:szCs w:val="22"/>
          <w:shd w:val="clear" w:color="auto" w:fill="FFFFFF"/>
        </w:rPr>
        <w:t xml:space="preserve"> </w:t>
      </w:r>
      <w:r w:rsidR="00FA496F" w:rsidRPr="003D0F22">
        <w:rPr>
          <w:sz w:val="22"/>
          <w:szCs w:val="22"/>
          <w:shd w:val="clear" w:color="auto" w:fill="FFFFFF"/>
        </w:rPr>
        <w:t xml:space="preserve">в учебном году </w:t>
      </w:r>
      <w:r w:rsidR="000A2050" w:rsidRPr="003D0F22">
        <w:rPr>
          <w:sz w:val="22"/>
          <w:szCs w:val="22"/>
          <w:shd w:val="clear" w:color="auto" w:fill="FFFFFF"/>
        </w:rPr>
        <w:t xml:space="preserve">станет внедрение технологии «Обучение служением». </w:t>
      </w:r>
    </w:p>
    <w:p w:rsidR="00197169" w:rsidRPr="003D0F22" w:rsidRDefault="00197169" w:rsidP="003D0F22">
      <w:pPr>
        <w:pStyle w:val="a3"/>
        <w:spacing w:before="0" w:beforeAutospacing="0" w:after="0" w:afterAutospacing="0"/>
        <w:ind w:firstLine="301"/>
        <w:contextualSpacing/>
        <w:jc w:val="both"/>
        <w:rPr>
          <w:sz w:val="22"/>
          <w:szCs w:val="22"/>
        </w:rPr>
      </w:pPr>
      <w:r w:rsidRPr="003D0F22">
        <w:rPr>
          <w:sz w:val="22"/>
          <w:szCs w:val="22"/>
        </w:rPr>
        <w:t>Согласно поручению Президента Российской Федерации</w:t>
      </w:r>
      <w:r w:rsidR="00D33BCB" w:rsidRPr="003D0F22">
        <w:rPr>
          <w:sz w:val="22"/>
          <w:szCs w:val="22"/>
        </w:rPr>
        <w:t>,</w:t>
      </w:r>
      <w:r w:rsidRPr="003D0F22">
        <w:rPr>
          <w:sz w:val="22"/>
          <w:szCs w:val="22"/>
        </w:rPr>
        <w:t xml:space="preserve"> с</w:t>
      </w:r>
      <w:r w:rsidR="00813A05" w:rsidRPr="003D0F22">
        <w:rPr>
          <w:sz w:val="22"/>
          <w:szCs w:val="22"/>
        </w:rPr>
        <w:t xml:space="preserve"> </w:t>
      </w:r>
      <w:r w:rsidR="002F32E4" w:rsidRPr="003D0F22">
        <w:rPr>
          <w:sz w:val="22"/>
          <w:szCs w:val="22"/>
        </w:rPr>
        <w:t>0</w:t>
      </w:r>
      <w:r w:rsidR="00813A05" w:rsidRPr="003D0F22">
        <w:rPr>
          <w:sz w:val="22"/>
          <w:szCs w:val="22"/>
        </w:rPr>
        <w:t>1</w:t>
      </w:r>
      <w:r w:rsidR="00D33BCB" w:rsidRPr="003D0F22">
        <w:rPr>
          <w:sz w:val="22"/>
          <w:szCs w:val="22"/>
        </w:rPr>
        <w:t>.09.</w:t>
      </w:r>
      <w:r w:rsidR="00813A05" w:rsidRPr="003D0F22">
        <w:rPr>
          <w:sz w:val="22"/>
          <w:szCs w:val="22"/>
        </w:rPr>
        <w:t>2023г</w:t>
      </w:r>
      <w:r w:rsidR="00D33BCB" w:rsidRPr="003D0F22">
        <w:rPr>
          <w:sz w:val="22"/>
          <w:szCs w:val="22"/>
        </w:rPr>
        <w:t>.</w:t>
      </w:r>
      <w:r w:rsidR="00813A05" w:rsidRPr="003D0F22">
        <w:rPr>
          <w:sz w:val="22"/>
          <w:szCs w:val="22"/>
        </w:rPr>
        <w:t xml:space="preserve"> </w:t>
      </w:r>
      <w:r w:rsidRPr="003D0F22">
        <w:rPr>
          <w:sz w:val="22"/>
          <w:szCs w:val="22"/>
        </w:rPr>
        <w:t xml:space="preserve">в системе высшего образования внедрен модуль (курс) «Обучение служением». </w:t>
      </w:r>
      <w:r w:rsidR="007152C2" w:rsidRPr="003D0F22">
        <w:rPr>
          <w:sz w:val="22"/>
          <w:szCs w:val="22"/>
        </w:rPr>
        <w:t xml:space="preserve">КГУ вошел в ТОП-100 </w:t>
      </w:r>
      <w:proofErr w:type="spellStart"/>
      <w:r w:rsidR="007152C2" w:rsidRPr="003D0F22">
        <w:rPr>
          <w:sz w:val="22"/>
          <w:szCs w:val="22"/>
        </w:rPr>
        <w:t>пилотных</w:t>
      </w:r>
      <w:proofErr w:type="spellEnd"/>
      <w:r w:rsidR="007152C2" w:rsidRPr="003D0F22">
        <w:rPr>
          <w:sz w:val="22"/>
          <w:szCs w:val="22"/>
        </w:rPr>
        <w:t xml:space="preserve"> российских вузов, </w:t>
      </w:r>
      <w:r w:rsidRPr="003D0F22">
        <w:rPr>
          <w:sz w:val="22"/>
          <w:szCs w:val="22"/>
        </w:rPr>
        <w:t>прошедших многоуровневый конкурсный отбор на право внедрения модуля</w:t>
      </w:r>
      <w:r w:rsidR="00813A05" w:rsidRPr="003D0F22">
        <w:rPr>
          <w:sz w:val="22"/>
          <w:szCs w:val="22"/>
        </w:rPr>
        <w:t xml:space="preserve">. В КГУ </w:t>
      </w:r>
      <w:proofErr w:type="spellStart"/>
      <w:r w:rsidR="00813A05" w:rsidRPr="003D0F22">
        <w:rPr>
          <w:sz w:val="22"/>
          <w:szCs w:val="22"/>
        </w:rPr>
        <w:t>пилотными</w:t>
      </w:r>
      <w:proofErr w:type="spellEnd"/>
      <w:r w:rsidR="00813A05" w:rsidRPr="003D0F22">
        <w:rPr>
          <w:sz w:val="22"/>
          <w:szCs w:val="22"/>
        </w:rPr>
        <w:t xml:space="preserve"> учебными подразделениями  </w:t>
      </w:r>
      <w:r w:rsidR="00813A05" w:rsidRPr="003D0F22">
        <w:rPr>
          <w:sz w:val="22"/>
          <w:szCs w:val="22"/>
        </w:rPr>
        <w:lastRenderedPageBreak/>
        <w:t>по реализации программы «Обучение служением» стали естественно-географический, филологический и юридический факультеты, кафедра социальной работы, факультет физики, математики, информатики.</w:t>
      </w:r>
    </w:p>
    <w:p w:rsidR="00197169" w:rsidRPr="003D0F22" w:rsidRDefault="00813A05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>Продолжается работа Штаба КГУ «Мы</w:t>
      </w:r>
      <w:proofErr w:type="gramStart"/>
      <w:r w:rsidRPr="003D0F22">
        <w:rPr>
          <w:color w:val="auto"/>
          <w:sz w:val="22"/>
          <w:szCs w:val="22"/>
        </w:rPr>
        <w:t xml:space="preserve"> В</w:t>
      </w:r>
      <w:proofErr w:type="gramEnd"/>
      <w:r w:rsidRPr="003D0F22">
        <w:rPr>
          <w:color w:val="auto"/>
          <w:sz w:val="22"/>
          <w:szCs w:val="22"/>
        </w:rPr>
        <w:t>месте» по оказанию помощи военнослужащим и мобилизованным гражданам</w:t>
      </w:r>
      <w:r w:rsidR="00F0224D" w:rsidRPr="003D0F22">
        <w:rPr>
          <w:color w:val="auto"/>
          <w:sz w:val="22"/>
          <w:szCs w:val="22"/>
        </w:rPr>
        <w:t xml:space="preserve"> – участникам Специальной военной операции</w:t>
      </w:r>
      <w:r w:rsidRPr="003D0F22">
        <w:rPr>
          <w:color w:val="auto"/>
          <w:sz w:val="22"/>
          <w:szCs w:val="22"/>
        </w:rPr>
        <w:t xml:space="preserve">, а также членам их семей. Силами студентов и сотрудников вуза с февраля 2022 года было собрано более 1 миллиона рублей и 5 тонн гуманитарной помощи для жителей Донбасса и бойцов, участвующих в </w:t>
      </w:r>
      <w:r w:rsidR="00F0224D" w:rsidRPr="003D0F22">
        <w:rPr>
          <w:color w:val="auto"/>
          <w:sz w:val="22"/>
          <w:szCs w:val="22"/>
        </w:rPr>
        <w:t>СВО</w:t>
      </w:r>
      <w:r w:rsidRPr="003D0F22">
        <w:rPr>
          <w:color w:val="auto"/>
          <w:sz w:val="22"/>
          <w:szCs w:val="22"/>
        </w:rPr>
        <w:t>.</w:t>
      </w:r>
      <w:r w:rsidR="00197169" w:rsidRPr="003D0F22">
        <w:rPr>
          <w:color w:val="auto"/>
          <w:sz w:val="22"/>
          <w:szCs w:val="22"/>
        </w:rPr>
        <w:t xml:space="preserve"> </w:t>
      </w:r>
      <w:proofErr w:type="gramStart"/>
      <w:r w:rsidR="00197169" w:rsidRPr="003D0F22">
        <w:rPr>
          <w:color w:val="auto"/>
          <w:sz w:val="22"/>
          <w:szCs w:val="22"/>
        </w:rPr>
        <w:t>В феврале 2022 года на базе Колледжа КГУ совместно с региональным</w:t>
      </w:r>
      <w:r w:rsidR="003C2DD2" w:rsidRPr="003D0F22">
        <w:rPr>
          <w:color w:val="auto"/>
          <w:sz w:val="22"/>
          <w:szCs w:val="22"/>
        </w:rPr>
        <w:t>и</w:t>
      </w:r>
      <w:r w:rsidR="00197169" w:rsidRPr="003D0F22">
        <w:rPr>
          <w:color w:val="auto"/>
          <w:sz w:val="22"/>
          <w:szCs w:val="22"/>
        </w:rPr>
        <w:t xml:space="preserve"> волонтерским</w:t>
      </w:r>
      <w:r w:rsidR="003C2DD2" w:rsidRPr="003D0F22">
        <w:rPr>
          <w:color w:val="auto"/>
          <w:sz w:val="22"/>
          <w:szCs w:val="22"/>
        </w:rPr>
        <w:t>и</w:t>
      </w:r>
      <w:r w:rsidR="00197169" w:rsidRPr="003D0F22">
        <w:rPr>
          <w:color w:val="auto"/>
          <w:sz w:val="22"/>
          <w:szCs w:val="22"/>
        </w:rPr>
        <w:t xml:space="preserve"> объединени</w:t>
      </w:r>
      <w:r w:rsidR="003C2DD2" w:rsidRPr="003D0F22">
        <w:rPr>
          <w:color w:val="auto"/>
          <w:sz w:val="22"/>
          <w:szCs w:val="22"/>
        </w:rPr>
        <w:t>я</w:t>
      </w:r>
      <w:r w:rsidR="00197169" w:rsidRPr="003D0F22">
        <w:rPr>
          <w:color w:val="auto"/>
          <w:sz w:val="22"/>
          <w:szCs w:val="22"/>
        </w:rPr>
        <w:t>м</w:t>
      </w:r>
      <w:r w:rsidR="003C2DD2" w:rsidRPr="003D0F22">
        <w:rPr>
          <w:color w:val="auto"/>
          <w:sz w:val="22"/>
          <w:szCs w:val="22"/>
        </w:rPr>
        <w:t>и</w:t>
      </w:r>
      <w:r w:rsidR="00197169" w:rsidRPr="003D0F22">
        <w:rPr>
          <w:color w:val="auto"/>
          <w:sz w:val="22"/>
          <w:szCs w:val="22"/>
        </w:rPr>
        <w:t xml:space="preserve"> «Помогаем нашим!» </w:t>
      </w:r>
      <w:r w:rsidR="003C2DD2" w:rsidRPr="003D0F22">
        <w:rPr>
          <w:color w:val="auto"/>
          <w:sz w:val="22"/>
          <w:szCs w:val="22"/>
        </w:rPr>
        <w:t xml:space="preserve">и «Золотые руки ангела» </w:t>
      </w:r>
      <w:r w:rsidR="00197169" w:rsidRPr="003D0F22">
        <w:rPr>
          <w:color w:val="auto"/>
          <w:sz w:val="22"/>
          <w:szCs w:val="22"/>
        </w:rPr>
        <w:t xml:space="preserve">была начата работа по изготовлению </w:t>
      </w:r>
      <w:proofErr w:type="spellStart"/>
      <w:r w:rsidR="00197169" w:rsidRPr="003D0F22">
        <w:rPr>
          <w:color w:val="auto"/>
          <w:sz w:val="22"/>
          <w:szCs w:val="22"/>
        </w:rPr>
        <w:t>масксетей</w:t>
      </w:r>
      <w:proofErr w:type="spellEnd"/>
      <w:r w:rsidR="00197169" w:rsidRPr="003D0F22">
        <w:rPr>
          <w:color w:val="auto"/>
          <w:sz w:val="22"/>
          <w:szCs w:val="22"/>
        </w:rPr>
        <w:t xml:space="preserve"> и блиндажных свечей для воинов СВО, с октября 2023 года эта практика будет расширена в остальных учебных подразделениях университета, также в рамках данного проекта ведется подготовка к пошиву специальных образцов военной формы.</w:t>
      </w:r>
      <w:proofErr w:type="gramEnd"/>
    </w:p>
    <w:p w:rsidR="000A2050" w:rsidRPr="003D0F22" w:rsidRDefault="000A2050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>10</w:t>
      </w:r>
      <w:r w:rsidR="00D33BCB" w:rsidRPr="003D0F22">
        <w:rPr>
          <w:color w:val="auto"/>
          <w:sz w:val="22"/>
          <w:szCs w:val="22"/>
        </w:rPr>
        <w:t>.02.</w:t>
      </w:r>
      <w:r w:rsidRPr="003D0F22">
        <w:rPr>
          <w:color w:val="auto"/>
          <w:sz w:val="22"/>
          <w:szCs w:val="22"/>
        </w:rPr>
        <w:t>2023г</w:t>
      </w:r>
      <w:r w:rsidR="00D33BCB" w:rsidRPr="003D0F22">
        <w:rPr>
          <w:color w:val="auto"/>
          <w:sz w:val="22"/>
          <w:szCs w:val="22"/>
        </w:rPr>
        <w:t>.</w:t>
      </w:r>
      <w:r w:rsidRPr="003D0F22">
        <w:rPr>
          <w:color w:val="auto"/>
          <w:sz w:val="22"/>
          <w:szCs w:val="22"/>
        </w:rPr>
        <w:t xml:space="preserve"> открыто первичное отделение РДДМ «Движение</w:t>
      </w:r>
      <w:proofErr w:type="gramStart"/>
      <w:r w:rsidRPr="003D0F22">
        <w:rPr>
          <w:color w:val="auto"/>
          <w:sz w:val="22"/>
          <w:szCs w:val="22"/>
        </w:rPr>
        <w:t xml:space="preserve"> П</w:t>
      </w:r>
      <w:proofErr w:type="gramEnd"/>
      <w:r w:rsidRPr="003D0F22">
        <w:rPr>
          <w:color w:val="auto"/>
          <w:sz w:val="22"/>
          <w:szCs w:val="22"/>
        </w:rPr>
        <w:t>ервых». Председатель совета первичного отделения - Малахова З</w:t>
      </w:r>
      <w:r w:rsidR="006E0AC0" w:rsidRPr="003D0F22">
        <w:rPr>
          <w:color w:val="auto"/>
          <w:sz w:val="22"/>
          <w:szCs w:val="22"/>
        </w:rPr>
        <w:t>.</w:t>
      </w:r>
      <w:r w:rsidRPr="003D0F22">
        <w:rPr>
          <w:color w:val="auto"/>
          <w:sz w:val="22"/>
          <w:szCs w:val="22"/>
        </w:rPr>
        <w:t>Г</w:t>
      </w:r>
      <w:r w:rsidR="006E0AC0" w:rsidRPr="003D0F22">
        <w:rPr>
          <w:color w:val="auto"/>
          <w:sz w:val="22"/>
          <w:szCs w:val="22"/>
        </w:rPr>
        <w:t>.</w:t>
      </w:r>
      <w:r w:rsidRPr="003D0F22">
        <w:rPr>
          <w:color w:val="auto"/>
          <w:sz w:val="22"/>
          <w:szCs w:val="22"/>
        </w:rPr>
        <w:t xml:space="preserve"> (специалист управления по воспитательной работе КГУ, студентка 4 курса факультета физики, математики, информатики</w:t>
      </w:r>
      <w:r w:rsidR="000E6265" w:rsidRPr="003D0F22">
        <w:rPr>
          <w:color w:val="auto"/>
          <w:sz w:val="22"/>
          <w:szCs w:val="22"/>
        </w:rPr>
        <w:t>,</w:t>
      </w:r>
      <w:r w:rsidRPr="003D0F22">
        <w:rPr>
          <w:color w:val="auto"/>
          <w:sz w:val="22"/>
          <w:szCs w:val="22"/>
        </w:rPr>
        <w:t xml:space="preserve"> 3 курса юридического факультета). Деятельностью первичного отделения РДДМ «Движение</w:t>
      </w:r>
      <w:proofErr w:type="gramStart"/>
      <w:r w:rsidRPr="003D0F22">
        <w:rPr>
          <w:color w:val="auto"/>
          <w:sz w:val="22"/>
          <w:szCs w:val="22"/>
        </w:rPr>
        <w:t xml:space="preserve"> П</w:t>
      </w:r>
      <w:proofErr w:type="gramEnd"/>
      <w:r w:rsidRPr="003D0F22">
        <w:rPr>
          <w:color w:val="auto"/>
          <w:sz w:val="22"/>
          <w:szCs w:val="22"/>
        </w:rPr>
        <w:t>ервых» в КГУ за 2023 год было охвачено порядком 5000 человек.</w:t>
      </w:r>
      <w:r w:rsidR="003C2DD2" w:rsidRPr="003D0F22">
        <w:rPr>
          <w:color w:val="auto"/>
          <w:sz w:val="22"/>
          <w:szCs w:val="22"/>
        </w:rPr>
        <w:t xml:space="preserve"> </w:t>
      </w:r>
      <w:r w:rsidR="007868D8" w:rsidRPr="003D0F22">
        <w:rPr>
          <w:color w:val="auto"/>
          <w:sz w:val="22"/>
          <w:szCs w:val="22"/>
        </w:rPr>
        <w:t>В сентябре 2023 г. отделение получило грант на развитие в размере 5 278 000 рублей (проект Фестиваль «Быть</w:t>
      </w:r>
      <w:proofErr w:type="gramStart"/>
      <w:r w:rsidR="007868D8" w:rsidRPr="003D0F22">
        <w:rPr>
          <w:color w:val="auto"/>
          <w:sz w:val="22"/>
          <w:szCs w:val="22"/>
        </w:rPr>
        <w:t xml:space="preserve"> П</w:t>
      </w:r>
      <w:proofErr w:type="gramEnd"/>
      <w:r w:rsidR="007868D8" w:rsidRPr="003D0F22">
        <w:rPr>
          <w:color w:val="auto"/>
          <w:sz w:val="22"/>
          <w:szCs w:val="22"/>
        </w:rPr>
        <w:t>ервыми!» для создания условий успешной адаптации первокурсников и вовлечения будущих абитуриентов в воспитательное пространство университета и вузов партнеров).</w:t>
      </w:r>
    </w:p>
    <w:p w:rsidR="00CB33B8" w:rsidRPr="003D0F22" w:rsidRDefault="005228DB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 xml:space="preserve">Ведется мониторинг достижений обучающихся. </w:t>
      </w:r>
      <w:r w:rsidR="00F10840" w:rsidRPr="003D0F22">
        <w:rPr>
          <w:color w:val="auto"/>
          <w:sz w:val="22"/>
          <w:szCs w:val="22"/>
        </w:rPr>
        <w:t>В 2023</w:t>
      </w:r>
      <w:r w:rsidR="002F32E4" w:rsidRPr="003D0F22">
        <w:rPr>
          <w:color w:val="auto"/>
          <w:sz w:val="22"/>
          <w:szCs w:val="22"/>
        </w:rPr>
        <w:t xml:space="preserve"> </w:t>
      </w:r>
      <w:r w:rsidR="00F10840" w:rsidRPr="003D0F22">
        <w:rPr>
          <w:color w:val="auto"/>
          <w:sz w:val="22"/>
          <w:szCs w:val="22"/>
        </w:rPr>
        <w:t xml:space="preserve">г. 159 человек стали победителями международных, всероссийских, межрегиональных конкурсов и фестивалей, «конвейеров» проектов. 24 представителя вуза получили </w:t>
      </w:r>
      <w:proofErr w:type="spellStart"/>
      <w:r w:rsidR="00F10840" w:rsidRPr="003D0F22">
        <w:rPr>
          <w:color w:val="auto"/>
          <w:sz w:val="22"/>
          <w:szCs w:val="22"/>
        </w:rPr>
        <w:t>грантовую</w:t>
      </w:r>
      <w:proofErr w:type="spellEnd"/>
      <w:r w:rsidR="00F10840" w:rsidRPr="003D0F22">
        <w:rPr>
          <w:color w:val="auto"/>
          <w:sz w:val="22"/>
          <w:szCs w:val="22"/>
        </w:rPr>
        <w:t xml:space="preserve"> поддержку своих инициатив в сфере молодежной </w:t>
      </w:r>
      <w:proofErr w:type="gramStart"/>
      <w:r w:rsidR="00F10840" w:rsidRPr="003D0F22">
        <w:rPr>
          <w:color w:val="auto"/>
          <w:sz w:val="22"/>
          <w:szCs w:val="22"/>
        </w:rPr>
        <w:t>политики на сумму</w:t>
      </w:r>
      <w:proofErr w:type="gramEnd"/>
      <w:r w:rsidR="00F10840" w:rsidRPr="003D0F22">
        <w:rPr>
          <w:color w:val="auto"/>
          <w:sz w:val="22"/>
          <w:szCs w:val="22"/>
        </w:rPr>
        <w:t xml:space="preserve"> более 12 000 000 рублей. Обучающиеся университета регулярно принимают активное участие во всероссийских молодёжных образовательных форумах «Территория смыслов», «Таврида», «Ладога», «#Вместе ярче», «Евразия </w:t>
      </w:r>
      <w:proofErr w:type="spellStart"/>
      <w:r w:rsidR="00F10840" w:rsidRPr="003D0F22">
        <w:rPr>
          <w:color w:val="auto"/>
          <w:sz w:val="22"/>
          <w:szCs w:val="22"/>
        </w:rPr>
        <w:t>Global</w:t>
      </w:r>
      <w:proofErr w:type="spellEnd"/>
      <w:r w:rsidR="00F10840" w:rsidRPr="003D0F22">
        <w:rPr>
          <w:color w:val="auto"/>
          <w:sz w:val="22"/>
          <w:szCs w:val="22"/>
        </w:rPr>
        <w:t>», «</w:t>
      </w:r>
      <w:proofErr w:type="spellStart"/>
      <w:r w:rsidR="00F10840" w:rsidRPr="003D0F22">
        <w:rPr>
          <w:color w:val="auto"/>
          <w:sz w:val="22"/>
          <w:szCs w:val="22"/>
        </w:rPr>
        <w:t>Кардо</w:t>
      </w:r>
      <w:proofErr w:type="spellEnd"/>
      <w:r w:rsidR="00F10840" w:rsidRPr="003D0F22">
        <w:rPr>
          <w:color w:val="auto"/>
          <w:sz w:val="22"/>
          <w:szCs w:val="22"/>
        </w:rPr>
        <w:t xml:space="preserve">», участниками </w:t>
      </w:r>
      <w:proofErr w:type="spellStart"/>
      <w:r w:rsidR="00F10840" w:rsidRPr="003D0F22">
        <w:rPr>
          <w:color w:val="auto"/>
          <w:sz w:val="22"/>
          <w:szCs w:val="22"/>
        </w:rPr>
        <w:t>форумной</w:t>
      </w:r>
      <w:proofErr w:type="spellEnd"/>
      <w:r w:rsidR="00F10840" w:rsidRPr="003D0F22">
        <w:rPr>
          <w:color w:val="auto"/>
          <w:sz w:val="22"/>
          <w:szCs w:val="22"/>
        </w:rPr>
        <w:t xml:space="preserve"> кампании в 2023 году стали более 450 студентов и молодых преподавателей.</w:t>
      </w:r>
      <w:r w:rsidR="00C1060D" w:rsidRPr="003D0F22">
        <w:rPr>
          <w:color w:val="auto"/>
          <w:sz w:val="22"/>
          <w:szCs w:val="22"/>
        </w:rPr>
        <w:t xml:space="preserve"> </w:t>
      </w:r>
      <w:proofErr w:type="gramStart"/>
      <w:r w:rsidR="00C1060D" w:rsidRPr="003D0F22">
        <w:rPr>
          <w:color w:val="auto"/>
          <w:sz w:val="22"/>
          <w:szCs w:val="22"/>
        </w:rPr>
        <w:t xml:space="preserve">По результатам второго сезона Всероссийского студенческого проекта «Твой Ход» в треке «Делаю» победителями стали Анна Бабенко (ф-т иностранных языков), Анастасия Пашкова (ФМИ), Ксения Клюева </w:t>
      </w:r>
      <w:proofErr w:type="spellStart"/>
      <w:r w:rsidR="00C1060D" w:rsidRPr="003D0F22">
        <w:rPr>
          <w:color w:val="auto"/>
          <w:sz w:val="22"/>
          <w:szCs w:val="22"/>
        </w:rPr>
        <w:t>ПиП</w:t>
      </w:r>
      <w:proofErr w:type="spellEnd"/>
      <w:r w:rsidR="00C1060D" w:rsidRPr="003D0F22">
        <w:rPr>
          <w:color w:val="auto"/>
          <w:sz w:val="22"/>
          <w:szCs w:val="22"/>
        </w:rPr>
        <w:t>), в треке «Создаю» - Вероника Глебова, Алина Новоселова и Анастасия Пашкова</w:t>
      </w:r>
      <w:r w:rsidR="00E10C93">
        <w:rPr>
          <w:color w:val="auto"/>
          <w:sz w:val="22"/>
          <w:szCs w:val="22"/>
        </w:rPr>
        <w:t xml:space="preserve"> </w:t>
      </w:r>
      <w:r w:rsidR="00C1060D" w:rsidRPr="003D0F22">
        <w:rPr>
          <w:color w:val="auto"/>
          <w:sz w:val="22"/>
          <w:szCs w:val="22"/>
        </w:rPr>
        <w:t>(все ФМИ).</w:t>
      </w:r>
      <w:proofErr w:type="gramEnd"/>
      <w:r w:rsidR="00C1060D" w:rsidRPr="003D0F22">
        <w:rPr>
          <w:color w:val="auto"/>
          <w:sz w:val="22"/>
          <w:szCs w:val="22"/>
        </w:rPr>
        <w:t xml:space="preserve"> В финал третьего сезона Всероссийского студенческого проекта «Твой Ход» вышли 49 команд КГУ, по количеству поданных заявок на участие вуз занимает девятое место в общем рейтинге учебных заведений высшего образования Российской Федерации (из 538 вузов).</w:t>
      </w:r>
      <w:r w:rsidR="00CB33B8" w:rsidRPr="003D0F22">
        <w:rPr>
          <w:color w:val="auto"/>
          <w:sz w:val="22"/>
          <w:szCs w:val="22"/>
        </w:rPr>
        <w:t xml:space="preserve"> В полуфинал Всероссийского конкурса «Большая перемена», в котором участвуют студенты образовательных организаций среднего профессионального образования из всех субъектов Российской Федерации</w:t>
      </w:r>
      <w:r w:rsidR="002F32E4" w:rsidRPr="003D0F22">
        <w:rPr>
          <w:color w:val="auto"/>
          <w:sz w:val="22"/>
          <w:szCs w:val="22"/>
        </w:rPr>
        <w:t xml:space="preserve"> (</w:t>
      </w:r>
      <w:r w:rsidR="00CB33B8" w:rsidRPr="003D0F22">
        <w:rPr>
          <w:color w:val="auto"/>
          <w:sz w:val="22"/>
          <w:szCs w:val="22"/>
        </w:rPr>
        <w:t>с 12 по 15</w:t>
      </w:r>
      <w:r w:rsidR="002F32E4" w:rsidRPr="003D0F22">
        <w:rPr>
          <w:color w:val="auto"/>
          <w:sz w:val="22"/>
          <w:szCs w:val="22"/>
        </w:rPr>
        <w:t xml:space="preserve"> сентября 2023 г. в г. Ярославле)</w:t>
      </w:r>
      <w:r w:rsidR="00CB33B8" w:rsidRPr="003D0F22">
        <w:rPr>
          <w:color w:val="auto"/>
          <w:sz w:val="22"/>
          <w:szCs w:val="22"/>
        </w:rPr>
        <w:t xml:space="preserve"> по итогам конкурсных мероприятий прошел 61 студент СПО от Курской области, в том числе 48 студентов Колледжа КГУ.</w:t>
      </w:r>
    </w:p>
    <w:p w:rsidR="00CB33B8" w:rsidRPr="003D0F22" w:rsidRDefault="007868D8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>Дважды</w:t>
      </w:r>
      <w:r w:rsidR="009372F4" w:rsidRPr="003D0F22">
        <w:rPr>
          <w:color w:val="auto"/>
          <w:sz w:val="22"/>
          <w:szCs w:val="22"/>
        </w:rPr>
        <w:t xml:space="preserve"> в течение учебного года вопросы молодежной политики и воспитательной деятельности заслушиваются на заседаниях ученого совета, комиссия ученого совета по молодежной политике ведет </w:t>
      </w:r>
      <w:proofErr w:type="gramStart"/>
      <w:r w:rsidR="009372F4" w:rsidRPr="003D0F22">
        <w:rPr>
          <w:color w:val="auto"/>
          <w:sz w:val="22"/>
          <w:szCs w:val="22"/>
        </w:rPr>
        <w:t>контроль за</w:t>
      </w:r>
      <w:proofErr w:type="gramEnd"/>
      <w:r w:rsidR="009372F4" w:rsidRPr="003D0F22">
        <w:rPr>
          <w:color w:val="auto"/>
          <w:sz w:val="22"/>
          <w:szCs w:val="22"/>
        </w:rPr>
        <w:t xml:space="preserve"> выполнением постановлений.</w:t>
      </w:r>
    </w:p>
    <w:p w:rsidR="00C72043" w:rsidRPr="003D0F22" w:rsidRDefault="002666F2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 xml:space="preserve">В КГУ особое внимание уделяется сохранению и укреплению здоровья студентов: продолжает работу горячая линия по психологической поддержке студенческой молодежи, действует студенческий психологический клуб «Бумеранг», волонтерская психологическая служба «Калейдоскоп». В рамках проекта «Школа психологического здоровья», ставшего в 2023 году победителем конкурса </w:t>
      </w:r>
      <w:proofErr w:type="spellStart"/>
      <w:r w:rsidRPr="003D0F22">
        <w:rPr>
          <w:color w:val="auto"/>
          <w:sz w:val="22"/>
          <w:szCs w:val="22"/>
        </w:rPr>
        <w:t>Росмолодёжь</w:t>
      </w:r>
      <w:proofErr w:type="gramStart"/>
      <w:r w:rsidRPr="003D0F22">
        <w:rPr>
          <w:color w:val="auto"/>
          <w:sz w:val="22"/>
          <w:szCs w:val="22"/>
        </w:rPr>
        <w:t>.Г</w:t>
      </w:r>
      <w:proofErr w:type="gramEnd"/>
      <w:r w:rsidRPr="003D0F22">
        <w:rPr>
          <w:color w:val="auto"/>
          <w:sz w:val="22"/>
          <w:szCs w:val="22"/>
        </w:rPr>
        <w:t>ранты</w:t>
      </w:r>
      <w:proofErr w:type="spellEnd"/>
      <w:r w:rsidRPr="003D0F22">
        <w:rPr>
          <w:color w:val="auto"/>
          <w:sz w:val="22"/>
          <w:szCs w:val="22"/>
        </w:rPr>
        <w:t xml:space="preserve"> среди образовательных организаций высшего образования</w:t>
      </w:r>
      <w:r w:rsidR="00B25895" w:rsidRPr="003D0F22">
        <w:rPr>
          <w:color w:val="auto"/>
          <w:sz w:val="22"/>
          <w:szCs w:val="22"/>
        </w:rPr>
        <w:t xml:space="preserve"> (899 0</w:t>
      </w:r>
      <w:r w:rsidR="00E10C93">
        <w:rPr>
          <w:color w:val="auto"/>
          <w:sz w:val="22"/>
          <w:szCs w:val="22"/>
        </w:rPr>
        <w:t>0</w:t>
      </w:r>
      <w:r w:rsidR="00B25895" w:rsidRPr="003D0F22">
        <w:rPr>
          <w:color w:val="auto"/>
          <w:sz w:val="22"/>
          <w:szCs w:val="22"/>
        </w:rPr>
        <w:t>0 рублей)</w:t>
      </w:r>
      <w:r w:rsidRPr="003D0F22">
        <w:rPr>
          <w:color w:val="auto"/>
          <w:sz w:val="22"/>
          <w:szCs w:val="22"/>
        </w:rPr>
        <w:t xml:space="preserve">, ведется оснащение сенсорной комнаты для психологической разгрузки; проводится серия психологических </w:t>
      </w:r>
      <w:proofErr w:type="spellStart"/>
      <w:r w:rsidRPr="003D0F22">
        <w:rPr>
          <w:color w:val="auto"/>
          <w:sz w:val="22"/>
          <w:szCs w:val="22"/>
        </w:rPr>
        <w:t>интерактивов</w:t>
      </w:r>
      <w:proofErr w:type="spellEnd"/>
      <w:r w:rsidRPr="003D0F22">
        <w:rPr>
          <w:color w:val="auto"/>
          <w:sz w:val="22"/>
          <w:szCs w:val="22"/>
        </w:rPr>
        <w:t xml:space="preserve"> для первокурсников. </w:t>
      </w:r>
    </w:p>
    <w:p w:rsidR="00C72043" w:rsidRPr="003D0F22" w:rsidRDefault="007868D8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>23</w:t>
      </w:r>
      <w:r w:rsidR="00D33BCB" w:rsidRPr="003D0F22">
        <w:rPr>
          <w:color w:val="auto"/>
          <w:sz w:val="22"/>
          <w:szCs w:val="22"/>
        </w:rPr>
        <w:t>.08.</w:t>
      </w:r>
      <w:r w:rsidR="00C1060D" w:rsidRPr="003D0F22">
        <w:rPr>
          <w:color w:val="auto"/>
          <w:sz w:val="22"/>
          <w:szCs w:val="22"/>
        </w:rPr>
        <w:t>2023г.</w:t>
      </w:r>
      <w:r w:rsidRPr="003D0F22">
        <w:rPr>
          <w:color w:val="auto"/>
          <w:sz w:val="22"/>
          <w:szCs w:val="22"/>
        </w:rPr>
        <w:t xml:space="preserve"> в день 80-й г</w:t>
      </w:r>
      <w:r w:rsidR="002F32E4" w:rsidRPr="003D0F22">
        <w:rPr>
          <w:color w:val="auto"/>
          <w:sz w:val="22"/>
          <w:szCs w:val="22"/>
        </w:rPr>
        <w:t>одовщины Победы в Курской битве</w:t>
      </w:r>
      <w:r w:rsidRPr="003D0F22">
        <w:rPr>
          <w:color w:val="auto"/>
          <w:sz w:val="22"/>
          <w:szCs w:val="22"/>
        </w:rPr>
        <w:t xml:space="preserve"> </w:t>
      </w:r>
      <w:r w:rsidR="00F0224D" w:rsidRPr="003D0F22">
        <w:rPr>
          <w:color w:val="auto"/>
          <w:sz w:val="22"/>
          <w:szCs w:val="22"/>
        </w:rPr>
        <w:t xml:space="preserve">открыто </w:t>
      </w:r>
      <w:r w:rsidRPr="003D0F22">
        <w:rPr>
          <w:color w:val="auto"/>
          <w:sz w:val="22"/>
          <w:szCs w:val="22"/>
        </w:rPr>
        <w:t>Музейно</w:t>
      </w:r>
      <w:r w:rsidR="00F0224D" w:rsidRPr="003D0F22">
        <w:rPr>
          <w:color w:val="auto"/>
          <w:sz w:val="22"/>
          <w:szCs w:val="22"/>
        </w:rPr>
        <w:t>е</w:t>
      </w:r>
      <w:r w:rsidRPr="003D0F22">
        <w:rPr>
          <w:color w:val="auto"/>
          <w:sz w:val="22"/>
          <w:szCs w:val="22"/>
        </w:rPr>
        <w:t xml:space="preserve"> пространств</w:t>
      </w:r>
      <w:r w:rsidR="00F0224D" w:rsidRPr="003D0F22">
        <w:rPr>
          <w:color w:val="auto"/>
          <w:sz w:val="22"/>
          <w:szCs w:val="22"/>
        </w:rPr>
        <w:t>о</w:t>
      </w:r>
      <w:r w:rsidRPr="003D0F22">
        <w:rPr>
          <w:color w:val="auto"/>
          <w:sz w:val="22"/>
          <w:szCs w:val="22"/>
        </w:rPr>
        <w:t xml:space="preserve"> Памяти и </w:t>
      </w:r>
      <w:r w:rsidR="00D33BCB" w:rsidRPr="003D0F22">
        <w:rPr>
          <w:color w:val="auto"/>
          <w:sz w:val="22"/>
          <w:szCs w:val="22"/>
        </w:rPr>
        <w:t>С</w:t>
      </w:r>
      <w:r w:rsidRPr="003D0F22">
        <w:rPr>
          <w:color w:val="auto"/>
          <w:sz w:val="22"/>
          <w:szCs w:val="22"/>
        </w:rPr>
        <w:t>лавы, посвящённ</w:t>
      </w:r>
      <w:r w:rsidR="00C1060D" w:rsidRPr="003D0F22">
        <w:rPr>
          <w:color w:val="auto"/>
          <w:sz w:val="22"/>
          <w:szCs w:val="22"/>
        </w:rPr>
        <w:t>о</w:t>
      </w:r>
      <w:r w:rsidR="00F0224D" w:rsidRPr="003D0F22">
        <w:rPr>
          <w:color w:val="auto"/>
          <w:sz w:val="22"/>
          <w:szCs w:val="22"/>
        </w:rPr>
        <w:t>е</w:t>
      </w:r>
      <w:r w:rsidRPr="003D0F22">
        <w:rPr>
          <w:color w:val="auto"/>
          <w:sz w:val="22"/>
          <w:szCs w:val="22"/>
        </w:rPr>
        <w:t xml:space="preserve"> преподавателям и сотрудникам К</w:t>
      </w:r>
      <w:r w:rsidR="00C1060D" w:rsidRPr="003D0F22">
        <w:rPr>
          <w:color w:val="auto"/>
          <w:sz w:val="22"/>
          <w:szCs w:val="22"/>
        </w:rPr>
        <w:t>ГПИ</w:t>
      </w:r>
      <w:r w:rsidR="00F0224D" w:rsidRPr="003D0F22">
        <w:rPr>
          <w:color w:val="auto"/>
          <w:sz w:val="22"/>
          <w:szCs w:val="22"/>
        </w:rPr>
        <w:t>, КГПУ, КГУ</w:t>
      </w:r>
      <w:r w:rsidRPr="003D0F22">
        <w:rPr>
          <w:color w:val="auto"/>
          <w:sz w:val="22"/>
          <w:szCs w:val="22"/>
        </w:rPr>
        <w:t xml:space="preserve"> </w:t>
      </w:r>
      <w:r w:rsidR="00E10C93">
        <w:rPr>
          <w:color w:val="auto"/>
          <w:sz w:val="22"/>
          <w:szCs w:val="22"/>
        </w:rPr>
        <w:t>–</w:t>
      </w:r>
      <w:r w:rsidRPr="003D0F22">
        <w:rPr>
          <w:color w:val="auto"/>
          <w:sz w:val="22"/>
          <w:szCs w:val="22"/>
        </w:rPr>
        <w:t xml:space="preserve"> участникам Великой Отечественной войны. </w:t>
      </w:r>
      <w:r w:rsidR="00C72043" w:rsidRPr="003D0F22">
        <w:rPr>
          <w:color w:val="auto"/>
          <w:sz w:val="22"/>
          <w:szCs w:val="22"/>
        </w:rPr>
        <w:t>В о</w:t>
      </w:r>
      <w:r w:rsidRPr="003D0F22">
        <w:rPr>
          <w:color w:val="auto"/>
          <w:sz w:val="22"/>
          <w:szCs w:val="22"/>
        </w:rPr>
        <w:t>ткры</w:t>
      </w:r>
      <w:r w:rsidR="00C72043" w:rsidRPr="003D0F22">
        <w:rPr>
          <w:color w:val="auto"/>
          <w:sz w:val="22"/>
          <w:szCs w:val="22"/>
        </w:rPr>
        <w:t>тии</w:t>
      </w:r>
      <w:r w:rsidRPr="003D0F22">
        <w:rPr>
          <w:color w:val="auto"/>
          <w:sz w:val="22"/>
          <w:szCs w:val="22"/>
        </w:rPr>
        <w:t xml:space="preserve"> экспозици</w:t>
      </w:r>
      <w:r w:rsidR="00C72043" w:rsidRPr="003D0F22">
        <w:rPr>
          <w:color w:val="auto"/>
          <w:sz w:val="22"/>
          <w:szCs w:val="22"/>
        </w:rPr>
        <w:t>и принял участие</w:t>
      </w:r>
      <w:r w:rsidRPr="003D0F22">
        <w:rPr>
          <w:color w:val="auto"/>
          <w:sz w:val="22"/>
          <w:szCs w:val="22"/>
        </w:rPr>
        <w:t xml:space="preserve"> заместитель Генерального прокурора Российской Федерации Ю.А. Пономарев. Разрабатывается экскурсионная программа для жителей и гостей региона, школьников и студентов.</w:t>
      </w:r>
      <w:r w:rsidR="00B25895" w:rsidRPr="003D0F22">
        <w:rPr>
          <w:color w:val="auto"/>
          <w:sz w:val="22"/>
          <w:szCs w:val="22"/>
        </w:rPr>
        <w:t xml:space="preserve"> </w:t>
      </w:r>
    </w:p>
    <w:p w:rsidR="00C72043" w:rsidRPr="003D0F22" w:rsidRDefault="006E0AC0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 xml:space="preserve">Всего в 2023 году на реализацию программ молодежной политики и воспитательной деятельности было </w:t>
      </w:r>
      <w:r w:rsidR="00F0224D" w:rsidRPr="003D0F22">
        <w:rPr>
          <w:color w:val="auto"/>
          <w:sz w:val="22"/>
          <w:szCs w:val="22"/>
        </w:rPr>
        <w:t>направл</w:t>
      </w:r>
      <w:r w:rsidRPr="003D0F22">
        <w:rPr>
          <w:color w:val="auto"/>
          <w:sz w:val="22"/>
          <w:szCs w:val="22"/>
        </w:rPr>
        <w:t>ено 11 936 208,80 рублей.</w:t>
      </w:r>
      <w:r w:rsidR="00D33BCB" w:rsidRPr="003D0F22">
        <w:rPr>
          <w:color w:val="auto"/>
          <w:sz w:val="22"/>
          <w:szCs w:val="22"/>
        </w:rPr>
        <w:t xml:space="preserve"> </w:t>
      </w:r>
      <w:r w:rsidR="004B689F" w:rsidRPr="003D0F22">
        <w:rPr>
          <w:color w:val="auto"/>
          <w:sz w:val="22"/>
          <w:szCs w:val="22"/>
        </w:rPr>
        <w:t>Н</w:t>
      </w:r>
      <w:r w:rsidR="00C72043" w:rsidRPr="003D0F22">
        <w:rPr>
          <w:color w:val="auto"/>
          <w:sz w:val="22"/>
          <w:szCs w:val="22"/>
        </w:rPr>
        <w:t xml:space="preserve">а базе </w:t>
      </w:r>
      <w:r w:rsidR="004B689F" w:rsidRPr="003D0F22">
        <w:rPr>
          <w:color w:val="auto"/>
          <w:sz w:val="22"/>
          <w:szCs w:val="22"/>
        </w:rPr>
        <w:t xml:space="preserve">санатория-профилактория </w:t>
      </w:r>
      <w:r w:rsidR="00C72043" w:rsidRPr="003D0F22">
        <w:rPr>
          <w:color w:val="auto"/>
          <w:sz w:val="22"/>
          <w:szCs w:val="22"/>
        </w:rPr>
        <w:t xml:space="preserve">до конца 2023 г. планируется </w:t>
      </w:r>
      <w:r w:rsidR="004B689F" w:rsidRPr="003D0F22">
        <w:rPr>
          <w:color w:val="auto"/>
          <w:sz w:val="22"/>
          <w:szCs w:val="22"/>
        </w:rPr>
        <w:t>проведение 6 смен</w:t>
      </w:r>
      <w:r w:rsidR="00C72043" w:rsidRPr="003D0F22">
        <w:rPr>
          <w:color w:val="auto"/>
          <w:sz w:val="22"/>
          <w:szCs w:val="22"/>
        </w:rPr>
        <w:t>.</w:t>
      </w:r>
    </w:p>
    <w:p w:rsidR="00A34767" w:rsidRPr="003D0F22" w:rsidRDefault="00C1060D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 xml:space="preserve">Действенным инструментом воспитательной работы зарекомендовали себя мероприятия Российского общества «Знание». В 2022 – 23 </w:t>
      </w:r>
      <w:proofErr w:type="spellStart"/>
      <w:r w:rsidRPr="003D0F22">
        <w:rPr>
          <w:color w:val="auto"/>
          <w:sz w:val="22"/>
          <w:szCs w:val="22"/>
        </w:rPr>
        <w:t>уч</w:t>
      </w:r>
      <w:proofErr w:type="spellEnd"/>
      <w:r w:rsidRPr="003D0F22">
        <w:rPr>
          <w:color w:val="auto"/>
          <w:sz w:val="22"/>
          <w:szCs w:val="22"/>
        </w:rPr>
        <w:t xml:space="preserve">. году более 2 500 студентов и преподавателей приняли участие в Неделе русского языка в ЦФО; в центральном мероприятии проекта </w:t>
      </w:r>
      <w:proofErr w:type="spellStart"/>
      <w:r w:rsidRPr="003D0F22">
        <w:rPr>
          <w:color w:val="auto"/>
          <w:sz w:val="22"/>
          <w:szCs w:val="22"/>
        </w:rPr>
        <w:t>Знание</w:t>
      </w:r>
      <w:proofErr w:type="gramStart"/>
      <w:r w:rsidRPr="003D0F22">
        <w:rPr>
          <w:color w:val="auto"/>
          <w:sz w:val="22"/>
          <w:szCs w:val="22"/>
        </w:rPr>
        <w:t>.Г</w:t>
      </w:r>
      <w:proofErr w:type="gramEnd"/>
      <w:r w:rsidRPr="003D0F22">
        <w:rPr>
          <w:color w:val="auto"/>
          <w:sz w:val="22"/>
          <w:szCs w:val="22"/>
        </w:rPr>
        <w:t>ерои</w:t>
      </w:r>
      <w:proofErr w:type="spellEnd"/>
      <w:r w:rsidRPr="003D0F22">
        <w:rPr>
          <w:color w:val="auto"/>
          <w:sz w:val="22"/>
          <w:szCs w:val="22"/>
        </w:rPr>
        <w:t xml:space="preserve">; демонстрации фильма История российской государственности; цикле лекций в рамках проекта </w:t>
      </w:r>
      <w:proofErr w:type="spellStart"/>
      <w:r w:rsidRPr="003D0F22">
        <w:rPr>
          <w:color w:val="auto"/>
          <w:sz w:val="22"/>
          <w:szCs w:val="22"/>
        </w:rPr>
        <w:t>Знание.Лекторий</w:t>
      </w:r>
      <w:proofErr w:type="spellEnd"/>
      <w:r w:rsidRPr="003D0F22">
        <w:rPr>
          <w:color w:val="auto"/>
          <w:sz w:val="22"/>
          <w:szCs w:val="22"/>
        </w:rPr>
        <w:t>. Центральным аппаратом Российского общества «Знание» поддержана инициатива создании студенческого объединения «Знание в КГУ». Театр-студия «ММ</w:t>
      </w:r>
      <w:r w:rsidR="002F32E4" w:rsidRPr="003D0F22">
        <w:rPr>
          <w:color w:val="auto"/>
          <w:sz w:val="22"/>
          <w:szCs w:val="22"/>
        </w:rPr>
        <w:t>Т» готовит постановку пьесы</w:t>
      </w:r>
      <w:r w:rsidRPr="003D0F22">
        <w:rPr>
          <w:color w:val="auto"/>
          <w:sz w:val="22"/>
          <w:szCs w:val="22"/>
        </w:rPr>
        <w:t xml:space="preserve"> «Трудный экзамен», студенческий театр «</w:t>
      </w:r>
      <w:proofErr w:type="spellStart"/>
      <w:r w:rsidRPr="003D0F22">
        <w:rPr>
          <w:color w:val="auto"/>
          <w:sz w:val="22"/>
          <w:szCs w:val="22"/>
        </w:rPr>
        <w:t>Гастион</w:t>
      </w:r>
      <w:proofErr w:type="spellEnd"/>
      <w:r w:rsidRPr="003D0F22">
        <w:rPr>
          <w:color w:val="auto"/>
          <w:sz w:val="22"/>
          <w:szCs w:val="22"/>
        </w:rPr>
        <w:t>» представил сценарий спектакля на тему Великой Отечественной войны для участия в конкурсных проектах Российского общества «Знание».</w:t>
      </w:r>
      <w:r w:rsidR="00C72043" w:rsidRPr="003D0F22">
        <w:rPr>
          <w:color w:val="auto"/>
          <w:sz w:val="22"/>
          <w:szCs w:val="22"/>
        </w:rPr>
        <w:t xml:space="preserve"> </w:t>
      </w:r>
    </w:p>
    <w:p w:rsidR="00A34767" w:rsidRPr="003D0F22" w:rsidRDefault="00A34767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 xml:space="preserve">КГУ вошел в проект социологических исследований </w:t>
      </w:r>
      <w:proofErr w:type="spellStart"/>
      <w:r w:rsidRPr="003D0F22">
        <w:rPr>
          <w:color w:val="auto"/>
          <w:sz w:val="22"/>
          <w:szCs w:val="22"/>
        </w:rPr>
        <w:t>коммуникационно-аналитической</w:t>
      </w:r>
      <w:proofErr w:type="spellEnd"/>
      <w:r w:rsidRPr="003D0F22">
        <w:rPr>
          <w:color w:val="auto"/>
          <w:sz w:val="22"/>
          <w:szCs w:val="22"/>
        </w:rPr>
        <w:t xml:space="preserve"> платформы «Неравнодушный человек» (Всероссийского центра изучения общественного мнения, Министерства науки и </w:t>
      </w:r>
      <w:r w:rsidRPr="003D0F22">
        <w:rPr>
          <w:color w:val="auto"/>
          <w:sz w:val="22"/>
          <w:szCs w:val="22"/>
        </w:rPr>
        <w:lastRenderedPageBreak/>
        <w:t xml:space="preserve">высшего образования) с целью </w:t>
      </w:r>
      <w:proofErr w:type="gramStart"/>
      <w:r w:rsidRPr="003D0F22">
        <w:rPr>
          <w:color w:val="auto"/>
          <w:sz w:val="22"/>
          <w:szCs w:val="22"/>
        </w:rPr>
        <w:t>мониторинга мнения целевых аудиторий системы высшего образования</w:t>
      </w:r>
      <w:proofErr w:type="gramEnd"/>
      <w:r w:rsidRPr="003D0F22">
        <w:rPr>
          <w:color w:val="auto"/>
          <w:sz w:val="22"/>
          <w:szCs w:val="22"/>
        </w:rPr>
        <w:t xml:space="preserve"> по ключевым темам актуальной повестки и повышения эффективности воспитательной деятельности. Проведено 3 этапа анкетирования, в которых приняли участие 638 представителей университета.</w:t>
      </w:r>
      <w:r w:rsidR="00417AFB" w:rsidRPr="003D0F22">
        <w:rPr>
          <w:color w:val="auto"/>
          <w:sz w:val="22"/>
          <w:szCs w:val="22"/>
        </w:rPr>
        <w:t xml:space="preserve"> Один из ключевых итогов исследования - 94 % респондентов КГУ считают, что в России у молодых людей ес</w:t>
      </w:r>
      <w:r w:rsidR="00732BEC">
        <w:rPr>
          <w:color w:val="auto"/>
          <w:sz w:val="22"/>
          <w:szCs w:val="22"/>
        </w:rPr>
        <w:t>ть возможности для самореализации, приме</w:t>
      </w:r>
      <w:r w:rsidR="00417AFB" w:rsidRPr="003D0F22">
        <w:rPr>
          <w:color w:val="auto"/>
          <w:sz w:val="22"/>
          <w:szCs w:val="22"/>
        </w:rPr>
        <w:t>нения своих способностей и достижения успеха в жизни.</w:t>
      </w:r>
    </w:p>
    <w:p w:rsidR="00417AFB" w:rsidRPr="003D0F22" w:rsidRDefault="00A34767" w:rsidP="003D0F2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 xml:space="preserve"> </w:t>
      </w:r>
      <w:r w:rsidR="00D7372D" w:rsidRPr="003D0F22">
        <w:rPr>
          <w:color w:val="auto"/>
          <w:sz w:val="22"/>
          <w:szCs w:val="22"/>
        </w:rPr>
        <w:t>В 20</w:t>
      </w:r>
      <w:r w:rsidR="005C0444" w:rsidRPr="003D0F22">
        <w:rPr>
          <w:color w:val="auto"/>
          <w:sz w:val="22"/>
          <w:szCs w:val="22"/>
        </w:rPr>
        <w:t>22</w:t>
      </w:r>
      <w:r w:rsidR="008C7B7B" w:rsidRPr="003D0F22">
        <w:rPr>
          <w:color w:val="auto"/>
          <w:sz w:val="22"/>
          <w:szCs w:val="22"/>
        </w:rPr>
        <w:t xml:space="preserve"> году КГУ</w:t>
      </w:r>
      <w:r w:rsidR="00D7372D" w:rsidRPr="003D0F22">
        <w:rPr>
          <w:color w:val="auto"/>
          <w:sz w:val="22"/>
          <w:szCs w:val="22"/>
        </w:rPr>
        <w:t xml:space="preserve"> принял участие в Индексе эффективности воспитательной деятельности в вузах  - совместном проекте Министерства науки и высшего образования, </w:t>
      </w:r>
      <w:proofErr w:type="spellStart"/>
      <w:r w:rsidR="00D7372D" w:rsidRPr="003D0F22">
        <w:rPr>
          <w:color w:val="auto"/>
          <w:sz w:val="22"/>
          <w:szCs w:val="22"/>
        </w:rPr>
        <w:t>Росмолодёжи</w:t>
      </w:r>
      <w:proofErr w:type="spellEnd"/>
      <w:r w:rsidR="00D7372D" w:rsidRPr="003D0F22">
        <w:rPr>
          <w:color w:val="auto"/>
          <w:sz w:val="22"/>
          <w:szCs w:val="22"/>
        </w:rPr>
        <w:t xml:space="preserve"> и АНО «Россия — страна возможностей». Проект направлен на исследование и улучшение </w:t>
      </w:r>
      <w:proofErr w:type="spellStart"/>
      <w:r w:rsidR="00D7372D" w:rsidRPr="003D0F22">
        <w:rPr>
          <w:color w:val="auto"/>
          <w:sz w:val="22"/>
          <w:szCs w:val="22"/>
        </w:rPr>
        <w:t>внеучебной</w:t>
      </w:r>
      <w:proofErr w:type="spellEnd"/>
      <w:r w:rsidR="00D7372D" w:rsidRPr="003D0F22">
        <w:rPr>
          <w:color w:val="auto"/>
          <w:sz w:val="22"/>
          <w:szCs w:val="22"/>
        </w:rPr>
        <w:t xml:space="preserve"> активности внутри вузов. Показатели </w:t>
      </w:r>
      <w:r w:rsidR="008C7B7B" w:rsidRPr="003D0F22">
        <w:rPr>
          <w:color w:val="auto"/>
          <w:sz w:val="22"/>
          <w:szCs w:val="22"/>
        </w:rPr>
        <w:t>И</w:t>
      </w:r>
      <w:r w:rsidR="00D7372D" w:rsidRPr="003D0F22">
        <w:rPr>
          <w:color w:val="auto"/>
          <w:sz w:val="22"/>
          <w:szCs w:val="22"/>
        </w:rPr>
        <w:t>ндекса складывались из следующих показателей:</w:t>
      </w:r>
    </w:p>
    <w:p w:rsidR="00446BC4" w:rsidRPr="003D0F22" w:rsidRDefault="00D7372D" w:rsidP="003D0F22">
      <w:pPr>
        <w:contextualSpacing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вовлеченность студентов в Федеральную повестку реализации ГМП</w:t>
      </w:r>
      <w:r w:rsidR="008C7B7B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(по данным на 01.12.22г. зарегистрировано обучающихся КГУ на </w:t>
      </w:r>
      <w:proofErr w:type="spellStart"/>
      <w:r w:rsidR="008C7B7B" w:rsidRPr="003D0F22">
        <w:rPr>
          <w:rFonts w:ascii="Times New Roman" w:hAnsi="Times New Roman"/>
          <w:sz w:val="22"/>
          <w:szCs w:val="22"/>
          <w:shd w:val="clear" w:color="auto" w:fill="FFFFFF"/>
        </w:rPr>
        <w:t>АиС</w:t>
      </w:r>
      <w:proofErr w:type="spellEnd"/>
      <w:r w:rsidR="008C7B7B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«Молодежь России» - 4278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;</w:t>
      </w:r>
      <w:r w:rsidR="008C7B7B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платформ</w:t>
      </w:r>
      <w:r w:rsidR="00CB33B8" w:rsidRPr="003D0F22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8C7B7B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«Твой ход» - </w:t>
      </w:r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1316; </w:t>
      </w:r>
      <w:proofErr w:type="spellStart"/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>Добро</w:t>
      </w:r>
      <w:proofErr w:type="gramStart"/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>.Р</w:t>
      </w:r>
      <w:proofErr w:type="gramEnd"/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>у</w:t>
      </w:r>
      <w:proofErr w:type="spellEnd"/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– 2512; </w:t>
      </w:r>
      <w:r w:rsidR="00CB33B8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президентская платформа </w:t>
      </w:r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>«Россия – страна возможностей» - 2807)</w:t>
      </w:r>
      <w:r w:rsidR="00446BC4" w:rsidRPr="003D0F22">
        <w:rPr>
          <w:rFonts w:ascii="Times New Roman" w:hAnsi="Times New Roman"/>
          <w:sz w:val="22"/>
          <w:szCs w:val="22"/>
          <w:shd w:val="clear" w:color="auto" w:fill="FFFFFF"/>
        </w:rPr>
        <w:t>; более 50 победителей и призеров проектов АНО «Россия – страна возможностей»;</w:t>
      </w:r>
    </w:p>
    <w:p w:rsidR="00DE6F53" w:rsidRPr="003D0F22" w:rsidRDefault="00D7372D" w:rsidP="003D0F22">
      <w:pPr>
        <w:contextualSpacing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удовлетворенность </w:t>
      </w:r>
      <w:proofErr w:type="spellStart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внеучебной</w:t>
      </w:r>
      <w:proofErr w:type="spellEnd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жизнью</w:t>
      </w:r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– 89%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DE6F53" w:rsidRPr="003D0F22" w:rsidRDefault="00D7372D" w:rsidP="003D0F22">
      <w:pPr>
        <w:contextualSpacing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удовлетворенность студентов инфраструктурой в вузе</w:t>
      </w:r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417AFB" w:rsidRPr="003D0F22">
        <w:rPr>
          <w:rFonts w:ascii="Times New Roman" w:hAnsi="Times New Roman"/>
          <w:sz w:val="22"/>
          <w:szCs w:val="22"/>
          <w:shd w:val="clear" w:color="auto" w:fill="FFFFFF"/>
        </w:rPr>
        <w:t>–</w:t>
      </w:r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74</w:t>
      </w:r>
      <w:r w:rsidR="00417AFB" w:rsidRPr="003D0F22">
        <w:rPr>
          <w:rFonts w:ascii="Times New Roman" w:hAnsi="Times New Roman"/>
          <w:sz w:val="22"/>
          <w:szCs w:val="22"/>
          <w:shd w:val="clear" w:color="auto" w:fill="FFFFFF"/>
        </w:rPr>
        <w:t>%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DE6F53" w:rsidRPr="003D0F22" w:rsidRDefault="00D7372D" w:rsidP="003D0F22">
      <w:pPr>
        <w:contextualSpacing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привлекательность вуза для первокурсников</w:t>
      </w:r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– 9</w:t>
      </w:r>
      <w:r w:rsidR="00417AFB" w:rsidRPr="003D0F22">
        <w:rPr>
          <w:rFonts w:ascii="Times New Roman" w:hAnsi="Times New Roman"/>
          <w:sz w:val="22"/>
          <w:szCs w:val="22"/>
          <w:shd w:val="clear" w:color="auto" w:fill="FFFFFF"/>
        </w:rPr>
        <w:t>8</w:t>
      </w:r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>%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DE6F53" w:rsidRPr="003D0F22" w:rsidRDefault="00190AD1" w:rsidP="003D0F22">
      <w:pPr>
        <w:contextualSpacing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3D0F22">
        <w:rPr>
          <w:rFonts w:ascii="Times New Roman" w:hAnsi="Times New Roman"/>
          <w:b/>
          <w:sz w:val="22"/>
          <w:szCs w:val="22"/>
          <w:shd w:val="clear" w:color="auto" w:fill="FFFFFF"/>
        </w:rPr>
        <w:t>доля</w:t>
      </w:r>
      <w:r w:rsidR="00D7372D" w:rsidRPr="003D0F22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студентов вузов, верящих в возможности самореализации в России</w:t>
      </w:r>
      <w:r w:rsidR="008F6A6A" w:rsidRPr="003D0F22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– 97%</w:t>
      </w:r>
      <w:r w:rsidR="00D7372D" w:rsidRPr="003D0F22">
        <w:rPr>
          <w:rFonts w:ascii="Times New Roman" w:hAnsi="Times New Roman"/>
          <w:b/>
          <w:sz w:val="22"/>
          <w:szCs w:val="22"/>
          <w:shd w:val="clear" w:color="auto" w:fill="FFFFFF"/>
        </w:rPr>
        <w:t>;</w:t>
      </w:r>
    </w:p>
    <w:p w:rsidR="00D75F6F" w:rsidRPr="003D0F22" w:rsidRDefault="00190AD1" w:rsidP="003D0F22">
      <w:pPr>
        <w:contextualSpacing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д</w:t>
      </w:r>
      <w:r w:rsidR="00D7372D" w:rsidRPr="003D0F22">
        <w:rPr>
          <w:rFonts w:ascii="Times New Roman" w:hAnsi="Times New Roman"/>
          <w:sz w:val="22"/>
          <w:szCs w:val="22"/>
          <w:shd w:val="clear" w:color="auto" w:fill="FFFFFF"/>
        </w:rPr>
        <w:t>овери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D7372D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к ректору</w:t>
      </w:r>
      <w:r w:rsidR="008F6A6A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98%</w:t>
      </w:r>
      <w:r w:rsidR="00D7372D" w:rsidRPr="003D0F22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417AFB"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В анкетировании приняли участие 1048 </w:t>
      </w:r>
      <w:proofErr w:type="gramStart"/>
      <w:r w:rsidR="00417AFB" w:rsidRPr="003D0F22">
        <w:rPr>
          <w:rFonts w:ascii="Times New Roman" w:hAnsi="Times New Roman"/>
          <w:sz w:val="22"/>
          <w:szCs w:val="22"/>
          <w:shd w:val="clear" w:color="auto" w:fill="FFFFFF"/>
        </w:rPr>
        <w:t>обучающихся</w:t>
      </w:r>
      <w:proofErr w:type="gramEnd"/>
      <w:r w:rsidR="00417AFB" w:rsidRPr="003D0F22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D7372D" w:rsidRPr="003D0F22" w:rsidRDefault="00190AD1" w:rsidP="003D0F22">
      <w:pPr>
        <w:ind w:firstLine="540"/>
        <w:contextualSpacing/>
        <w:jc w:val="both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bCs/>
          <w:sz w:val="22"/>
          <w:szCs w:val="22"/>
        </w:rPr>
        <w:t xml:space="preserve">В </w:t>
      </w:r>
      <w:r w:rsidR="00D7372D" w:rsidRPr="003D0F22">
        <w:rPr>
          <w:rFonts w:ascii="Times New Roman" w:hAnsi="Times New Roman"/>
          <w:bCs/>
          <w:sz w:val="22"/>
          <w:szCs w:val="22"/>
        </w:rPr>
        <w:t>2022</w:t>
      </w:r>
      <w:r w:rsidRPr="003D0F22">
        <w:rPr>
          <w:rFonts w:ascii="Times New Roman" w:hAnsi="Times New Roman"/>
          <w:bCs/>
          <w:sz w:val="22"/>
          <w:szCs w:val="22"/>
        </w:rPr>
        <w:t xml:space="preserve"> г.</w:t>
      </w:r>
      <w:r w:rsidR="00D7372D" w:rsidRPr="003D0F22">
        <w:rPr>
          <w:rFonts w:ascii="Times New Roman" w:hAnsi="Times New Roman"/>
          <w:bCs/>
          <w:sz w:val="22"/>
          <w:szCs w:val="22"/>
        </w:rPr>
        <w:t xml:space="preserve"> </w:t>
      </w:r>
      <w:r w:rsidR="00D7372D" w:rsidRPr="003D0F22">
        <w:rPr>
          <w:rFonts w:ascii="Times New Roman" w:hAnsi="Times New Roman"/>
          <w:sz w:val="22"/>
          <w:szCs w:val="22"/>
        </w:rPr>
        <w:t xml:space="preserve">ФГБОУ </w:t>
      </w:r>
      <w:proofErr w:type="gramStart"/>
      <w:r w:rsidR="00D7372D" w:rsidRPr="003D0F22">
        <w:rPr>
          <w:rFonts w:ascii="Times New Roman" w:hAnsi="Times New Roman"/>
          <w:sz w:val="22"/>
          <w:szCs w:val="22"/>
        </w:rPr>
        <w:t>ВО</w:t>
      </w:r>
      <w:proofErr w:type="gramEnd"/>
      <w:r w:rsidR="00D7372D" w:rsidRPr="003D0F22">
        <w:rPr>
          <w:rFonts w:ascii="Times New Roman" w:hAnsi="Times New Roman"/>
          <w:sz w:val="22"/>
          <w:szCs w:val="22"/>
        </w:rPr>
        <w:t xml:space="preserve"> «Курский государственный университет» прошел в ТОП-10 вузов – участников Проекта и зан</w:t>
      </w:r>
      <w:r w:rsidRPr="003D0F22">
        <w:rPr>
          <w:rFonts w:ascii="Times New Roman" w:hAnsi="Times New Roman"/>
          <w:sz w:val="22"/>
          <w:szCs w:val="22"/>
        </w:rPr>
        <w:t>ял</w:t>
      </w:r>
      <w:r w:rsidR="00D7372D" w:rsidRPr="003D0F22">
        <w:rPr>
          <w:rFonts w:ascii="Times New Roman" w:hAnsi="Times New Roman"/>
          <w:sz w:val="22"/>
          <w:szCs w:val="22"/>
        </w:rPr>
        <w:t xml:space="preserve"> 5 место</w:t>
      </w:r>
      <w:r w:rsidRPr="003D0F22">
        <w:rPr>
          <w:rFonts w:ascii="Times New Roman" w:hAnsi="Times New Roman"/>
          <w:sz w:val="22"/>
          <w:szCs w:val="22"/>
        </w:rPr>
        <w:t xml:space="preserve"> из 483 вузов РФ</w:t>
      </w:r>
      <w:r w:rsidR="00D7372D" w:rsidRPr="003D0F22">
        <w:rPr>
          <w:rFonts w:ascii="Times New Roman" w:hAnsi="Times New Roman"/>
          <w:sz w:val="22"/>
          <w:szCs w:val="22"/>
        </w:rPr>
        <w:t xml:space="preserve">. </w:t>
      </w:r>
      <w:r w:rsidRPr="003D0F22">
        <w:rPr>
          <w:rFonts w:ascii="Times New Roman" w:hAnsi="Times New Roman"/>
          <w:bCs/>
          <w:sz w:val="22"/>
          <w:szCs w:val="22"/>
        </w:rPr>
        <w:t xml:space="preserve">В 2023 г. </w:t>
      </w:r>
      <w:r w:rsidR="00D7372D" w:rsidRPr="003D0F22">
        <w:rPr>
          <w:rFonts w:ascii="Times New Roman" w:hAnsi="Times New Roman"/>
          <w:sz w:val="22"/>
          <w:szCs w:val="22"/>
        </w:rPr>
        <w:t>университет выполнил все условия по респондентам основных и выпускных курсов (опрошено: основные курсы – 431, выпускные – 72). Текущее значение респондентов первого курса -</w:t>
      </w:r>
      <w:r w:rsidR="00CB33B8" w:rsidRPr="003D0F22">
        <w:rPr>
          <w:rFonts w:ascii="Times New Roman" w:hAnsi="Times New Roman"/>
          <w:sz w:val="22"/>
          <w:szCs w:val="22"/>
        </w:rPr>
        <w:t xml:space="preserve"> </w:t>
      </w:r>
      <w:r w:rsidR="00D7372D" w:rsidRPr="003D0F22">
        <w:rPr>
          <w:rFonts w:ascii="Times New Roman" w:hAnsi="Times New Roman"/>
          <w:sz w:val="22"/>
          <w:szCs w:val="22"/>
        </w:rPr>
        <w:t xml:space="preserve">7, </w:t>
      </w:r>
      <w:proofErr w:type="gramStart"/>
      <w:r w:rsidR="00D7372D" w:rsidRPr="003D0F22">
        <w:rPr>
          <w:rFonts w:ascii="Times New Roman" w:hAnsi="Times New Roman"/>
          <w:sz w:val="22"/>
          <w:szCs w:val="22"/>
        </w:rPr>
        <w:t>из</w:t>
      </w:r>
      <w:proofErr w:type="gramEnd"/>
      <w:r w:rsidR="00D7372D" w:rsidRPr="003D0F22">
        <w:rPr>
          <w:rFonts w:ascii="Times New Roman" w:hAnsi="Times New Roman"/>
          <w:sz w:val="22"/>
          <w:szCs w:val="22"/>
        </w:rPr>
        <w:t xml:space="preserve"> необходимых </w:t>
      </w:r>
      <w:r w:rsidR="00361B5D">
        <w:rPr>
          <w:rFonts w:ascii="Times New Roman" w:hAnsi="Times New Roman"/>
          <w:sz w:val="22"/>
          <w:szCs w:val="22"/>
        </w:rPr>
        <w:t xml:space="preserve">– </w:t>
      </w:r>
      <w:r w:rsidR="00D7372D" w:rsidRPr="003D0F22">
        <w:rPr>
          <w:rFonts w:ascii="Times New Roman" w:hAnsi="Times New Roman"/>
          <w:sz w:val="22"/>
          <w:szCs w:val="22"/>
        </w:rPr>
        <w:t>215. Опрос для респондентов первого курса доступен на платформе Проекта до 15.10.2023 года.</w:t>
      </w:r>
      <w:r w:rsidR="00417AFB" w:rsidRPr="003D0F22">
        <w:rPr>
          <w:rFonts w:ascii="Times New Roman" w:hAnsi="Times New Roman"/>
          <w:sz w:val="22"/>
          <w:szCs w:val="22"/>
        </w:rPr>
        <w:t xml:space="preserve"> </w:t>
      </w:r>
      <w:r w:rsidR="00446BC4" w:rsidRPr="003D0F22">
        <w:rPr>
          <w:rFonts w:ascii="Times New Roman" w:hAnsi="Times New Roman"/>
          <w:sz w:val="22"/>
          <w:szCs w:val="22"/>
        </w:rPr>
        <w:t>29.09.2023г. в рамках программы «Университетские смены» в процессе совместной деятельности со старшеклассниками из ДНР 215 студентов первого курса пройдут финальные испытания Индекса в анкетировании.</w:t>
      </w:r>
    </w:p>
    <w:p w:rsidR="00EC210D" w:rsidRPr="003D0F22" w:rsidRDefault="002F32E4" w:rsidP="003D0F22">
      <w:pPr>
        <w:pStyle w:val="a3"/>
        <w:spacing w:before="0" w:beforeAutospacing="0" w:after="0" w:afterAutospacing="0"/>
        <w:ind w:firstLine="540"/>
        <w:contextualSpacing/>
        <w:jc w:val="both"/>
        <w:rPr>
          <w:sz w:val="22"/>
          <w:szCs w:val="22"/>
        </w:rPr>
      </w:pPr>
      <w:r w:rsidRPr="003D0F22">
        <w:rPr>
          <w:sz w:val="22"/>
          <w:szCs w:val="22"/>
        </w:rPr>
        <w:t>Вместе с тем</w:t>
      </w:r>
      <w:r w:rsidR="004B689F" w:rsidRPr="003D0F22">
        <w:rPr>
          <w:sz w:val="22"/>
          <w:szCs w:val="22"/>
        </w:rPr>
        <w:t xml:space="preserve"> у</w:t>
      </w:r>
      <w:r w:rsidR="00443025" w:rsidRPr="003D0F22">
        <w:rPr>
          <w:sz w:val="22"/>
          <w:szCs w:val="22"/>
        </w:rPr>
        <w:t xml:space="preserve">ченый совет </w:t>
      </w:r>
      <w:r w:rsidR="004B689F" w:rsidRPr="003D0F22">
        <w:rPr>
          <w:sz w:val="22"/>
          <w:szCs w:val="22"/>
        </w:rPr>
        <w:t>отмечает необходимость</w:t>
      </w:r>
      <w:r w:rsidR="00B91EE5" w:rsidRPr="003D0F22">
        <w:rPr>
          <w:sz w:val="22"/>
          <w:szCs w:val="22"/>
        </w:rPr>
        <w:t xml:space="preserve"> активизации деятельност</w:t>
      </w:r>
      <w:r w:rsidR="004B689F" w:rsidRPr="003D0F22">
        <w:rPr>
          <w:sz w:val="22"/>
          <w:szCs w:val="22"/>
        </w:rPr>
        <w:t>и</w:t>
      </w:r>
      <w:r w:rsidR="00B91EE5" w:rsidRPr="003D0F22">
        <w:rPr>
          <w:sz w:val="22"/>
          <w:szCs w:val="22"/>
        </w:rPr>
        <w:t xml:space="preserve"> института кураторов. В воспитательную деятельность более активно и целенаправленно следует включать </w:t>
      </w:r>
      <w:r w:rsidR="00EC210D" w:rsidRPr="003D0F22">
        <w:rPr>
          <w:sz w:val="22"/>
          <w:szCs w:val="22"/>
        </w:rPr>
        <w:t>п</w:t>
      </w:r>
      <w:r w:rsidR="00B91EE5" w:rsidRPr="003D0F22">
        <w:rPr>
          <w:sz w:val="22"/>
          <w:szCs w:val="22"/>
        </w:rPr>
        <w:t>редставител</w:t>
      </w:r>
      <w:r w:rsidR="00EC210D" w:rsidRPr="003D0F22">
        <w:rPr>
          <w:sz w:val="22"/>
          <w:szCs w:val="22"/>
        </w:rPr>
        <w:t>ей</w:t>
      </w:r>
      <w:r w:rsidR="00B91EE5" w:rsidRPr="003D0F22">
        <w:rPr>
          <w:sz w:val="22"/>
          <w:szCs w:val="22"/>
        </w:rPr>
        <w:t xml:space="preserve"> ППС</w:t>
      </w:r>
      <w:r w:rsidR="00EC210D" w:rsidRPr="003D0F22">
        <w:rPr>
          <w:sz w:val="22"/>
          <w:szCs w:val="22"/>
        </w:rPr>
        <w:t xml:space="preserve"> для</w:t>
      </w:r>
      <w:r w:rsidR="00B91EE5" w:rsidRPr="003D0F22">
        <w:rPr>
          <w:sz w:val="22"/>
          <w:szCs w:val="22"/>
        </w:rPr>
        <w:t xml:space="preserve"> </w:t>
      </w:r>
      <w:r w:rsidR="00BA753F" w:rsidRPr="003D0F22">
        <w:rPr>
          <w:sz w:val="22"/>
          <w:szCs w:val="22"/>
        </w:rPr>
        <w:t>проведения</w:t>
      </w:r>
      <w:r w:rsidR="00B91EE5" w:rsidRPr="003D0F22">
        <w:rPr>
          <w:sz w:val="22"/>
          <w:szCs w:val="22"/>
        </w:rPr>
        <w:t xml:space="preserve"> работы по формированию актива групп</w:t>
      </w:r>
      <w:r w:rsidR="00EC210D" w:rsidRPr="003D0F22">
        <w:rPr>
          <w:sz w:val="22"/>
          <w:szCs w:val="22"/>
        </w:rPr>
        <w:t xml:space="preserve">, </w:t>
      </w:r>
      <w:r w:rsidR="00B91EE5" w:rsidRPr="003D0F22">
        <w:rPr>
          <w:sz w:val="22"/>
          <w:szCs w:val="22"/>
        </w:rPr>
        <w:t>адаптации студентов</w:t>
      </w:r>
      <w:r w:rsidR="00D75F6F" w:rsidRPr="003D0F22">
        <w:rPr>
          <w:sz w:val="22"/>
          <w:szCs w:val="22"/>
        </w:rPr>
        <w:t xml:space="preserve"> 1 курса </w:t>
      </w:r>
      <w:r w:rsidR="00B91EE5" w:rsidRPr="003D0F22">
        <w:rPr>
          <w:sz w:val="22"/>
          <w:szCs w:val="22"/>
        </w:rPr>
        <w:t>в новой системе обучения, со</w:t>
      </w:r>
      <w:r w:rsidR="00BA753F" w:rsidRPr="003D0F22">
        <w:rPr>
          <w:sz w:val="22"/>
          <w:szCs w:val="22"/>
        </w:rPr>
        <w:t>хранения</w:t>
      </w:r>
      <w:r w:rsidR="00B91EE5" w:rsidRPr="003D0F22">
        <w:rPr>
          <w:sz w:val="22"/>
          <w:szCs w:val="22"/>
        </w:rPr>
        <w:t xml:space="preserve"> атмосферы доброжелательных отношений между преподавателями и студентами</w:t>
      </w:r>
      <w:r w:rsidR="00EC210D" w:rsidRPr="003D0F22">
        <w:rPr>
          <w:sz w:val="22"/>
          <w:szCs w:val="22"/>
        </w:rPr>
        <w:t xml:space="preserve">, </w:t>
      </w:r>
      <w:r w:rsidR="00B91EE5" w:rsidRPr="003D0F22">
        <w:rPr>
          <w:sz w:val="22"/>
          <w:szCs w:val="22"/>
        </w:rPr>
        <w:t>содействи</w:t>
      </w:r>
      <w:r w:rsidR="00BA753F" w:rsidRPr="003D0F22">
        <w:rPr>
          <w:sz w:val="22"/>
          <w:szCs w:val="22"/>
        </w:rPr>
        <w:t>я</w:t>
      </w:r>
      <w:r w:rsidR="00B91EE5" w:rsidRPr="003D0F22">
        <w:rPr>
          <w:sz w:val="22"/>
          <w:szCs w:val="22"/>
        </w:rPr>
        <w:t xml:space="preserve"> привлечению студентов к научно-исследовательской работе и развитию различных фо</w:t>
      </w:r>
      <w:r w:rsidR="00EC210D" w:rsidRPr="003D0F22">
        <w:rPr>
          <w:sz w:val="22"/>
          <w:szCs w:val="22"/>
        </w:rPr>
        <w:t>рм студенческого самоуправления</w:t>
      </w:r>
      <w:r w:rsidR="00B91EE5" w:rsidRPr="003D0F22">
        <w:rPr>
          <w:sz w:val="22"/>
          <w:szCs w:val="22"/>
        </w:rPr>
        <w:t>.</w:t>
      </w:r>
    </w:p>
    <w:p w:rsidR="00443025" w:rsidRPr="003D0F22" w:rsidRDefault="00443025" w:rsidP="003D0F22">
      <w:pPr>
        <w:pStyle w:val="a3"/>
        <w:spacing w:before="0" w:beforeAutospacing="0" w:after="0" w:afterAutospacing="0"/>
        <w:ind w:firstLine="540"/>
        <w:contextualSpacing/>
        <w:jc w:val="both"/>
        <w:rPr>
          <w:sz w:val="22"/>
          <w:szCs w:val="22"/>
        </w:rPr>
      </w:pPr>
      <w:r w:rsidRPr="003D0F22">
        <w:rPr>
          <w:sz w:val="22"/>
          <w:szCs w:val="22"/>
        </w:rPr>
        <w:t xml:space="preserve">В целях </w:t>
      </w:r>
      <w:r w:rsidRPr="003D0F22">
        <w:rPr>
          <w:sz w:val="22"/>
          <w:szCs w:val="22"/>
          <w:shd w:val="clear" w:color="auto" w:fill="FFFFFF"/>
        </w:rPr>
        <w:t xml:space="preserve">совершенствования </w:t>
      </w:r>
      <w:r w:rsidR="00EC210D" w:rsidRPr="003D0F22">
        <w:rPr>
          <w:sz w:val="22"/>
          <w:szCs w:val="22"/>
          <w:shd w:val="clear" w:color="auto" w:fill="FFFFFF"/>
        </w:rPr>
        <w:t>воспитательной деятельности</w:t>
      </w:r>
      <w:r w:rsidRPr="003D0F22">
        <w:rPr>
          <w:sz w:val="22"/>
          <w:szCs w:val="22"/>
          <w:shd w:val="clear" w:color="auto" w:fill="FFFFFF"/>
        </w:rPr>
        <w:t xml:space="preserve"> в Курском государственном университете</w:t>
      </w:r>
      <w:r w:rsidR="002F32E4" w:rsidRPr="003D0F22">
        <w:rPr>
          <w:sz w:val="22"/>
          <w:szCs w:val="22"/>
        </w:rPr>
        <w:t xml:space="preserve"> у</w:t>
      </w:r>
      <w:r w:rsidRPr="003D0F22">
        <w:rPr>
          <w:sz w:val="22"/>
          <w:szCs w:val="22"/>
        </w:rPr>
        <w:t xml:space="preserve">ченый совет </w:t>
      </w:r>
    </w:p>
    <w:p w:rsidR="00443025" w:rsidRPr="003D0F22" w:rsidRDefault="00443025" w:rsidP="003D0F22">
      <w:pPr>
        <w:pStyle w:val="a3"/>
        <w:spacing w:before="0" w:beforeAutospacing="0" w:after="0" w:afterAutospacing="0"/>
        <w:contextualSpacing/>
        <w:jc w:val="center"/>
        <w:rPr>
          <w:b/>
          <w:caps/>
          <w:sz w:val="22"/>
          <w:szCs w:val="22"/>
        </w:rPr>
      </w:pPr>
      <w:r w:rsidRPr="003D0F22">
        <w:rPr>
          <w:b/>
          <w:caps/>
          <w:sz w:val="22"/>
          <w:szCs w:val="22"/>
        </w:rPr>
        <w:t>постановляет</w:t>
      </w:r>
    </w:p>
    <w:p w:rsidR="004E4FCE" w:rsidRPr="003D0F22" w:rsidRDefault="004E4FCE" w:rsidP="003D0F22">
      <w:pPr>
        <w:pStyle w:val="a3"/>
        <w:spacing w:before="0" w:beforeAutospacing="0" w:after="0" w:afterAutospacing="0"/>
        <w:contextualSpacing/>
        <w:jc w:val="both"/>
        <w:rPr>
          <w:b/>
          <w:caps/>
          <w:sz w:val="22"/>
          <w:szCs w:val="22"/>
        </w:rPr>
      </w:pPr>
    </w:p>
    <w:p w:rsidR="002F32E4" w:rsidRPr="003D0F22" w:rsidRDefault="002F32E4" w:rsidP="003D0F22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2"/>
          <w:szCs w:val="22"/>
        </w:rPr>
      </w:pPr>
      <w:r w:rsidRPr="003D0F22">
        <w:rPr>
          <w:color w:val="auto"/>
          <w:sz w:val="22"/>
          <w:szCs w:val="22"/>
        </w:rPr>
        <w:t>Информацию «</w:t>
      </w:r>
      <w:r w:rsidRPr="003D0F22">
        <w:rPr>
          <w:color w:val="auto"/>
          <w:sz w:val="22"/>
          <w:szCs w:val="22"/>
          <w:shd w:val="clear" w:color="auto" w:fill="FFFFFF"/>
        </w:rPr>
        <w:t>О выполнении ключевых показателей эффективности воспитательной деятельности в университете: итоги и перспективы</w:t>
      </w:r>
      <w:r w:rsidRPr="003D0F22">
        <w:rPr>
          <w:color w:val="auto"/>
          <w:sz w:val="22"/>
          <w:szCs w:val="22"/>
        </w:rPr>
        <w:t>» принять к сведению.</w:t>
      </w:r>
    </w:p>
    <w:p w:rsidR="002F32E4" w:rsidRPr="003D0F22" w:rsidRDefault="002F32E4" w:rsidP="003D0F22">
      <w:pPr>
        <w:pStyle w:val="a5"/>
        <w:numPr>
          <w:ilvl w:val="0"/>
          <w:numId w:val="6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3D0F22">
        <w:rPr>
          <w:sz w:val="22"/>
          <w:szCs w:val="22"/>
        </w:rPr>
        <w:t>Актуализировать нормативно-правовую базу деятельности института кураторов, разработать и провести цикл тематических семинаров для кураторов студенческих групп.</w:t>
      </w:r>
    </w:p>
    <w:p w:rsidR="002F32E4" w:rsidRPr="003D0F22" w:rsidRDefault="002F32E4" w:rsidP="003D0F22">
      <w:pPr>
        <w:pStyle w:val="a5"/>
        <w:tabs>
          <w:tab w:val="left" w:pos="360"/>
          <w:tab w:val="left" w:pos="1134"/>
        </w:tabs>
        <w:suppressAutoHyphens/>
        <w:ind w:left="709"/>
        <w:jc w:val="right"/>
        <w:rPr>
          <w:sz w:val="22"/>
          <w:szCs w:val="22"/>
        </w:rPr>
      </w:pPr>
      <w:r w:rsidRPr="003D0F22">
        <w:rPr>
          <w:sz w:val="22"/>
          <w:szCs w:val="22"/>
        </w:rPr>
        <w:t xml:space="preserve">Ответственные: </w:t>
      </w:r>
    </w:p>
    <w:p w:rsidR="002F32E4" w:rsidRPr="003D0F22" w:rsidRDefault="002F32E4" w:rsidP="003D0F22">
      <w:pPr>
        <w:pStyle w:val="a5"/>
        <w:tabs>
          <w:tab w:val="left" w:pos="360"/>
          <w:tab w:val="left" w:pos="1134"/>
        </w:tabs>
        <w:suppressAutoHyphens/>
        <w:jc w:val="right"/>
        <w:rPr>
          <w:sz w:val="22"/>
          <w:szCs w:val="22"/>
        </w:rPr>
      </w:pPr>
      <w:r w:rsidRPr="003D0F22">
        <w:rPr>
          <w:sz w:val="22"/>
          <w:szCs w:val="22"/>
        </w:rPr>
        <w:t xml:space="preserve">начальник УВР, </w:t>
      </w:r>
    </w:p>
    <w:p w:rsidR="002F32E4" w:rsidRPr="003D0F22" w:rsidRDefault="002F32E4" w:rsidP="003D0F22">
      <w:pPr>
        <w:pStyle w:val="a5"/>
        <w:tabs>
          <w:tab w:val="left" w:pos="360"/>
          <w:tab w:val="left" w:pos="1134"/>
        </w:tabs>
        <w:suppressAutoHyphens/>
        <w:jc w:val="right"/>
        <w:rPr>
          <w:sz w:val="22"/>
          <w:szCs w:val="22"/>
        </w:rPr>
      </w:pPr>
      <w:r w:rsidRPr="003D0F22">
        <w:rPr>
          <w:sz w:val="22"/>
          <w:szCs w:val="22"/>
        </w:rPr>
        <w:t xml:space="preserve">руководители учебных подразделений, </w:t>
      </w:r>
    </w:p>
    <w:p w:rsidR="002F32E4" w:rsidRPr="003D0F22" w:rsidRDefault="002F32E4" w:rsidP="003D0F22">
      <w:pPr>
        <w:pStyle w:val="a5"/>
        <w:tabs>
          <w:tab w:val="left" w:pos="360"/>
          <w:tab w:val="left" w:pos="1134"/>
        </w:tabs>
        <w:suppressAutoHyphens/>
        <w:jc w:val="right"/>
        <w:rPr>
          <w:sz w:val="22"/>
          <w:szCs w:val="22"/>
        </w:rPr>
      </w:pPr>
      <w:r w:rsidRPr="003D0F22">
        <w:rPr>
          <w:sz w:val="22"/>
          <w:szCs w:val="22"/>
        </w:rPr>
        <w:t>руководители студенческих объединений.</w:t>
      </w:r>
    </w:p>
    <w:p w:rsidR="002F32E4" w:rsidRPr="003D0F22" w:rsidRDefault="002F32E4" w:rsidP="003D0F22">
      <w:pPr>
        <w:pStyle w:val="a5"/>
        <w:tabs>
          <w:tab w:val="left" w:pos="360"/>
          <w:tab w:val="left" w:pos="1134"/>
        </w:tabs>
        <w:suppressAutoHyphens/>
        <w:jc w:val="right"/>
        <w:rPr>
          <w:sz w:val="22"/>
          <w:szCs w:val="22"/>
        </w:rPr>
      </w:pPr>
      <w:r w:rsidRPr="003D0F22">
        <w:rPr>
          <w:sz w:val="22"/>
          <w:szCs w:val="22"/>
        </w:rPr>
        <w:t>Срок: до 01 декабря 2023 г.</w:t>
      </w:r>
    </w:p>
    <w:p w:rsidR="002F32E4" w:rsidRPr="003D0F22" w:rsidRDefault="002F32E4" w:rsidP="003D0F22">
      <w:pPr>
        <w:pStyle w:val="a5"/>
        <w:numPr>
          <w:ilvl w:val="0"/>
          <w:numId w:val="6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3D0F22">
        <w:rPr>
          <w:sz w:val="22"/>
          <w:szCs w:val="22"/>
        </w:rPr>
        <w:t>Рассмотреть на заседаниях ученых советов учебных подразделений вопрос «</w:t>
      </w:r>
      <w:r w:rsidRPr="003D0F22">
        <w:rPr>
          <w:sz w:val="22"/>
          <w:szCs w:val="22"/>
          <w:shd w:val="clear" w:color="auto" w:fill="FFFFFF"/>
        </w:rPr>
        <w:t>О выполнении ключевых показателей эффективности воспитательной деятельности в учебном подразделении</w:t>
      </w:r>
      <w:r w:rsidRPr="003D0F22">
        <w:rPr>
          <w:sz w:val="22"/>
          <w:szCs w:val="22"/>
        </w:rPr>
        <w:t>», заслушать отчеты наставников студенческих объединений.</w:t>
      </w:r>
    </w:p>
    <w:p w:rsidR="002F32E4" w:rsidRPr="003D0F22" w:rsidRDefault="002F32E4" w:rsidP="003D0F22">
      <w:pPr>
        <w:tabs>
          <w:tab w:val="left" w:pos="360"/>
          <w:tab w:val="left" w:pos="1134"/>
        </w:tabs>
        <w:suppressAutoHyphens/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Ответственные: руководители учебных подразделений.</w:t>
      </w:r>
    </w:p>
    <w:p w:rsidR="002F32E4" w:rsidRPr="003D0F22" w:rsidRDefault="002F32E4" w:rsidP="003D0F22">
      <w:pPr>
        <w:tabs>
          <w:tab w:val="left" w:pos="360"/>
          <w:tab w:val="left" w:pos="1134"/>
        </w:tabs>
        <w:suppressAutoHyphens/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Срок: до 1 мая 2024 г.</w:t>
      </w:r>
    </w:p>
    <w:p w:rsidR="002F32E4" w:rsidRPr="003D0F22" w:rsidRDefault="002F32E4" w:rsidP="003D0F22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D0F22">
        <w:rPr>
          <w:sz w:val="22"/>
          <w:szCs w:val="22"/>
        </w:rPr>
        <w:t xml:space="preserve">Продолжить работу по значительному увеличению участников мероприятий платформы «Россия – страна возможностей», иных масштабных конкурсов проектов на получение </w:t>
      </w:r>
      <w:proofErr w:type="spellStart"/>
      <w:r w:rsidRPr="003D0F22">
        <w:rPr>
          <w:sz w:val="22"/>
          <w:szCs w:val="22"/>
        </w:rPr>
        <w:t>грантовой</w:t>
      </w:r>
      <w:proofErr w:type="spellEnd"/>
      <w:r w:rsidRPr="003D0F22">
        <w:rPr>
          <w:sz w:val="22"/>
          <w:szCs w:val="22"/>
        </w:rPr>
        <w:t xml:space="preserve"> поддержки для их реализации, в первую очередь, инициатив, необходимых для развития учебных подразделений и студенческих объединений.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proofErr w:type="gramStart"/>
      <w:r w:rsidRPr="003D0F22">
        <w:rPr>
          <w:rFonts w:ascii="Times New Roman" w:hAnsi="Times New Roman"/>
          <w:sz w:val="22"/>
          <w:szCs w:val="22"/>
        </w:rPr>
        <w:t xml:space="preserve">Ответственные: проректор по МП и ВД, </w:t>
      </w:r>
      <w:proofErr w:type="gramEnd"/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начальник управления по воспитательной работе,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руководители учебных подразделений.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Срок: в течение учебного года.</w:t>
      </w:r>
    </w:p>
    <w:p w:rsidR="002F32E4" w:rsidRPr="003D0F22" w:rsidRDefault="002F32E4" w:rsidP="003D0F22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D0F22">
        <w:rPr>
          <w:sz w:val="22"/>
          <w:szCs w:val="22"/>
        </w:rPr>
        <w:lastRenderedPageBreak/>
        <w:t>Разработать комплекс мероприятий по вовлечению молодежи в социальные практики, информированию о потенциальных возможностях саморазвития, обеспечению поддержки научной, творческой и предпринимательской активности молодежи.</w:t>
      </w:r>
    </w:p>
    <w:p w:rsidR="002F32E4" w:rsidRPr="003D0F22" w:rsidRDefault="002F32E4" w:rsidP="003D0F22">
      <w:pPr>
        <w:tabs>
          <w:tab w:val="left" w:pos="284"/>
        </w:tabs>
        <w:ind w:firstLine="709"/>
        <w:contextualSpacing/>
        <w:jc w:val="right"/>
        <w:rPr>
          <w:rFonts w:ascii="Times New Roman" w:hAnsi="Times New Roman"/>
          <w:sz w:val="22"/>
          <w:szCs w:val="22"/>
        </w:rPr>
      </w:pPr>
      <w:proofErr w:type="gramStart"/>
      <w:r w:rsidRPr="003D0F22">
        <w:rPr>
          <w:rFonts w:ascii="Times New Roman" w:hAnsi="Times New Roman"/>
          <w:sz w:val="22"/>
          <w:szCs w:val="22"/>
        </w:rPr>
        <w:t xml:space="preserve">Ответственные: проректор по МП и ВД, </w:t>
      </w:r>
      <w:proofErr w:type="gramEnd"/>
    </w:p>
    <w:p w:rsidR="002F32E4" w:rsidRPr="003D0F22" w:rsidRDefault="002F32E4" w:rsidP="003D0F22">
      <w:pPr>
        <w:tabs>
          <w:tab w:val="left" w:pos="284"/>
        </w:tabs>
        <w:ind w:firstLine="709"/>
        <w:contextualSpacing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начальник управления по воспитательной работе,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  <w:shd w:val="clear" w:color="auto" w:fill="FFFFFF"/>
        </w:rPr>
      </w:pPr>
      <w:r w:rsidRPr="003D0F22">
        <w:rPr>
          <w:rFonts w:ascii="Times New Roman" w:hAnsi="Times New Roman"/>
          <w:sz w:val="22"/>
          <w:szCs w:val="22"/>
        </w:rPr>
        <w:t xml:space="preserve">начальник 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управления </w:t>
      </w:r>
      <w:proofErr w:type="spellStart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имиджевой</w:t>
      </w:r>
      <w:proofErr w:type="spellEnd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</w:p>
    <w:p w:rsidR="002F32E4" w:rsidRPr="003D0F22" w:rsidRDefault="002F32E4" w:rsidP="003D0F22">
      <w:pPr>
        <w:tabs>
          <w:tab w:val="left" w:pos="284"/>
        </w:tabs>
        <w:ind w:firstLine="709"/>
        <w:contextualSpacing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информационной и </w:t>
      </w:r>
      <w:proofErr w:type="spellStart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медийной</w:t>
      </w:r>
      <w:proofErr w:type="spellEnd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политики</w:t>
      </w:r>
      <w:r w:rsidRPr="003D0F22">
        <w:rPr>
          <w:rFonts w:ascii="Times New Roman" w:hAnsi="Times New Roman"/>
          <w:sz w:val="22"/>
          <w:szCs w:val="22"/>
        </w:rPr>
        <w:t xml:space="preserve">, </w:t>
      </w:r>
    </w:p>
    <w:p w:rsidR="002F32E4" w:rsidRPr="003D0F22" w:rsidRDefault="002F32E4" w:rsidP="003D0F22">
      <w:pPr>
        <w:tabs>
          <w:tab w:val="left" w:pos="284"/>
        </w:tabs>
        <w:ind w:firstLine="709"/>
        <w:contextualSpacing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руководители учебных подразделений, </w:t>
      </w:r>
    </w:p>
    <w:p w:rsidR="002F32E4" w:rsidRPr="003D0F22" w:rsidRDefault="002F32E4" w:rsidP="003D0F22">
      <w:pPr>
        <w:tabs>
          <w:tab w:val="left" w:pos="284"/>
        </w:tabs>
        <w:ind w:firstLine="709"/>
        <w:contextualSpacing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руководители студенческих объединений</w:t>
      </w:r>
    </w:p>
    <w:p w:rsidR="002F32E4" w:rsidRPr="003D0F22" w:rsidRDefault="002F32E4" w:rsidP="003D0F22">
      <w:pPr>
        <w:tabs>
          <w:tab w:val="left" w:pos="284"/>
        </w:tabs>
        <w:ind w:firstLine="709"/>
        <w:contextualSpacing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Срок исполнения: постоянно.</w:t>
      </w:r>
    </w:p>
    <w:p w:rsidR="002F32E4" w:rsidRPr="003D0F22" w:rsidRDefault="002F32E4" w:rsidP="003D0F22">
      <w:pPr>
        <w:pStyle w:val="a5"/>
        <w:numPr>
          <w:ilvl w:val="0"/>
          <w:numId w:val="6"/>
        </w:numPr>
        <w:tabs>
          <w:tab w:val="left" w:pos="284"/>
        </w:tabs>
        <w:ind w:left="0" w:firstLine="709"/>
        <w:jc w:val="both"/>
        <w:rPr>
          <w:sz w:val="22"/>
          <w:szCs w:val="22"/>
        </w:rPr>
      </w:pPr>
      <w:r w:rsidRPr="003D0F22">
        <w:rPr>
          <w:sz w:val="22"/>
          <w:szCs w:val="22"/>
        </w:rPr>
        <w:t xml:space="preserve">Обеспечить реализацию проектных мероприятий, вошедших в перечень мероприятий воспитательной работы, планируемых к проведению ФГБОУ </w:t>
      </w:r>
      <w:proofErr w:type="gramStart"/>
      <w:r w:rsidRPr="003D0F22">
        <w:rPr>
          <w:sz w:val="22"/>
          <w:szCs w:val="22"/>
        </w:rPr>
        <w:t>ВО</w:t>
      </w:r>
      <w:proofErr w:type="gramEnd"/>
      <w:r w:rsidRPr="003D0F22">
        <w:rPr>
          <w:sz w:val="22"/>
          <w:szCs w:val="22"/>
        </w:rPr>
        <w:t xml:space="preserve"> «Курский государственный университет (в том числе в рамках реализации основных образовательных программ высшего образования (программах </w:t>
      </w:r>
      <w:proofErr w:type="spellStart"/>
      <w:r w:rsidRPr="003D0F22">
        <w:rPr>
          <w:sz w:val="22"/>
          <w:szCs w:val="22"/>
        </w:rPr>
        <w:t>бакалавриата</w:t>
      </w:r>
      <w:proofErr w:type="spellEnd"/>
      <w:r w:rsidRPr="003D0F22">
        <w:rPr>
          <w:sz w:val="22"/>
          <w:szCs w:val="22"/>
        </w:rPr>
        <w:t xml:space="preserve"> и программах </w:t>
      </w:r>
      <w:proofErr w:type="spellStart"/>
      <w:r w:rsidRPr="003D0F22">
        <w:rPr>
          <w:sz w:val="22"/>
          <w:szCs w:val="22"/>
        </w:rPr>
        <w:t>специалитета</w:t>
      </w:r>
      <w:proofErr w:type="spellEnd"/>
      <w:r w:rsidRPr="003D0F22">
        <w:rPr>
          <w:sz w:val="22"/>
          <w:szCs w:val="22"/>
        </w:rPr>
        <w:t>).</w:t>
      </w:r>
    </w:p>
    <w:p w:rsidR="002F32E4" w:rsidRPr="003D0F22" w:rsidRDefault="002F32E4" w:rsidP="003D0F22">
      <w:pPr>
        <w:pStyle w:val="a5"/>
        <w:tabs>
          <w:tab w:val="left" w:pos="284"/>
        </w:tabs>
        <w:ind w:left="0" w:firstLine="709"/>
        <w:jc w:val="right"/>
        <w:rPr>
          <w:sz w:val="22"/>
          <w:szCs w:val="22"/>
        </w:rPr>
      </w:pPr>
      <w:r w:rsidRPr="003D0F22">
        <w:rPr>
          <w:sz w:val="22"/>
          <w:szCs w:val="22"/>
        </w:rPr>
        <w:t xml:space="preserve">Ответственные: руководители учебных подразделений, </w:t>
      </w:r>
    </w:p>
    <w:p w:rsidR="002F32E4" w:rsidRPr="003D0F22" w:rsidRDefault="002F32E4" w:rsidP="003D0F22">
      <w:pPr>
        <w:pStyle w:val="a5"/>
        <w:tabs>
          <w:tab w:val="left" w:pos="284"/>
        </w:tabs>
        <w:ind w:left="0" w:firstLine="709"/>
        <w:jc w:val="right"/>
        <w:rPr>
          <w:sz w:val="22"/>
          <w:szCs w:val="22"/>
        </w:rPr>
      </w:pPr>
      <w:r w:rsidRPr="003D0F22">
        <w:rPr>
          <w:sz w:val="22"/>
          <w:szCs w:val="22"/>
        </w:rPr>
        <w:t xml:space="preserve">зав. кафедрами, начальник управления по воспитательной работе. </w:t>
      </w:r>
    </w:p>
    <w:p w:rsidR="002F32E4" w:rsidRPr="003D0F22" w:rsidRDefault="002F32E4" w:rsidP="003D0F22">
      <w:pPr>
        <w:pStyle w:val="a5"/>
        <w:tabs>
          <w:tab w:val="left" w:pos="284"/>
        </w:tabs>
        <w:ind w:left="0" w:firstLine="709"/>
        <w:jc w:val="right"/>
        <w:rPr>
          <w:sz w:val="22"/>
          <w:szCs w:val="22"/>
        </w:rPr>
      </w:pPr>
      <w:r w:rsidRPr="003D0F22">
        <w:rPr>
          <w:sz w:val="22"/>
          <w:szCs w:val="22"/>
        </w:rPr>
        <w:t>Срок исполнения: в течение года.</w:t>
      </w:r>
    </w:p>
    <w:p w:rsidR="002F32E4" w:rsidRPr="003D0F22" w:rsidRDefault="002F32E4" w:rsidP="003D0F22">
      <w:pPr>
        <w:pStyle w:val="a5"/>
        <w:numPr>
          <w:ilvl w:val="0"/>
          <w:numId w:val="6"/>
        </w:numPr>
        <w:tabs>
          <w:tab w:val="left" w:pos="284"/>
        </w:tabs>
        <w:ind w:left="0" w:firstLine="709"/>
        <w:jc w:val="both"/>
        <w:rPr>
          <w:sz w:val="22"/>
          <w:szCs w:val="22"/>
        </w:rPr>
      </w:pPr>
      <w:r w:rsidRPr="003D0F22">
        <w:rPr>
          <w:sz w:val="22"/>
          <w:szCs w:val="22"/>
          <w:shd w:val="clear" w:color="auto" w:fill="FFFFFF"/>
        </w:rPr>
        <w:t>Провести комплекс социологических, психологических исследований для анализа проблематики воспитательной деятельности.</w:t>
      </w:r>
    </w:p>
    <w:p w:rsidR="002F32E4" w:rsidRPr="003D0F22" w:rsidRDefault="002F32E4" w:rsidP="003D0F22">
      <w:pPr>
        <w:pStyle w:val="a5"/>
        <w:tabs>
          <w:tab w:val="left" w:pos="284"/>
        </w:tabs>
        <w:ind w:left="0" w:firstLine="709"/>
        <w:jc w:val="right"/>
        <w:rPr>
          <w:sz w:val="22"/>
          <w:szCs w:val="22"/>
          <w:shd w:val="clear" w:color="auto" w:fill="FFFFFF"/>
        </w:rPr>
      </w:pPr>
      <w:r w:rsidRPr="003D0F22">
        <w:rPr>
          <w:sz w:val="22"/>
          <w:szCs w:val="22"/>
          <w:shd w:val="clear" w:color="auto" w:fill="FFFFFF"/>
        </w:rPr>
        <w:t xml:space="preserve">Ответственные: </w:t>
      </w:r>
    </w:p>
    <w:p w:rsidR="002F32E4" w:rsidRPr="003D0F22" w:rsidRDefault="002F32E4" w:rsidP="003D0F22">
      <w:pPr>
        <w:pStyle w:val="a5"/>
        <w:tabs>
          <w:tab w:val="left" w:pos="284"/>
        </w:tabs>
        <w:ind w:left="0" w:firstLine="709"/>
        <w:jc w:val="right"/>
        <w:rPr>
          <w:sz w:val="22"/>
          <w:szCs w:val="22"/>
          <w:shd w:val="clear" w:color="auto" w:fill="FFFFFF"/>
        </w:rPr>
      </w:pPr>
      <w:r w:rsidRPr="003D0F22">
        <w:rPr>
          <w:sz w:val="22"/>
          <w:szCs w:val="22"/>
          <w:shd w:val="clear" w:color="auto" w:fill="FFFFFF"/>
        </w:rPr>
        <w:t xml:space="preserve">начальник управления по воспитательной работе, </w:t>
      </w:r>
    </w:p>
    <w:p w:rsidR="002F32E4" w:rsidRPr="003D0F22" w:rsidRDefault="002F32E4" w:rsidP="003D0F22">
      <w:pPr>
        <w:pStyle w:val="a5"/>
        <w:tabs>
          <w:tab w:val="left" w:pos="284"/>
        </w:tabs>
        <w:ind w:left="0" w:firstLine="709"/>
        <w:jc w:val="right"/>
        <w:rPr>
          <w:sz w:val="22"/>
          <w:szCs w:val="22"/>
          <w:shd w:val="clear" w:color="auto" w:fill="FFFFFF"/>
        </w:rPr>
      </w:pPr>
      <w:r w:rsidRPr="003D0F22">
        <w:rPr>
          <w:sz w:val="22"/>
          <w:szCs w:val="22"/>
          <w:shd w:val="clear" w:color="auto" w:fill="FFFFFF"/>
        </w:rPr>
        <w:t xml:space="preserve">зав. кафедрами психолого-педагогического цикла, социологии. </w:t>
      </w:r>
    </w:p>
    <w:p w:rsidR="002F32E4" w:rsidRPr="003D0F22" w:rsidRDefault="002F32E4" w:rsidP="003D0F22">
      <w:pPr>
        <w:pStyle w:val="a5"/>
        <w:tabs>
          <w:tab w:val="left" w:pos="284"/>
        </w:tabs>
        <w:ind w:left="0" w:firstLine="709"/>
        <w:jc w:val="right"/>
        <w:rPr>
          <w:sz w:val="22"/>
          <w:szCs w:val="22"/>
          <w:shd w:val="clear" w:color="auto" w:fill="FFFFFF"/>
        </w:rPr>
      </w:pPr>
      <w:r w:rsidRPr="003D0F22">
        <w:rPr>
          <w:sz w:val="22"/>
          <w:szCs w:val="22"/>
          <w:shd w:val="clear" w:color="auto" w:fill="FFFFFF"/>
        </w:rPr>
        <w:t>Срок исполнения: до 1 марта 2024 г.</w:t>
      </w:r>
    </w:p>
    <w:p w:rsidR="002F32E4" w:rsidRPr="003D0F22" w:rsidRDefault="002F32E4" w:rsidP="003D0F22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D0F22">
        <w:rPr>
          <w:sz w:val="22"/>
          <w:szCs w:val="22"/>
        </w:rPr>
        <w:t>Разработать комплекс мероприятий по оказанию информационно-консалтинговой помощи молодежи, обеспечению доступности для студентов информации о создаваемых для нее условиях и предоставляемых возможностях.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Ответственные: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начальник управления по воспитательной работе,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  <w:shd w:val="clear" w:color="auto" w:fill="FFFFFF"/>
        </w:rPr>
      </w:pPr>
      <w:r w:rsidRPr="003D0F22">
        <w:rPr>
          <w:rFonts w:ascii="Times New Roman" w:hAnsi="Times New Roman"/>
          <w:sz w:val="22"/>
          <w:szCs w:val="22"/>
        </w:rPr>
        <w:t xml:space="preserve">начальник </w:t>
      </w:r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управления </w:t>
      </w:r>
      <w:proofErr w:type="spellStart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имиджевой</w:t>
      </w:r>
      <w:proofErr w:type="spellEnd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информационной и </w:t>
      </w:r>
      <w:proofErr w:type="spellStart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>медийной</w:t>
      </w:r>
      <w:proofErr w:type="spellEnd"/>
      <w:r w:rsidRPr="003D0F22">
        <w:rPr>
          <w:rFonts w:ascii="Times New Roman" w:hAnsi="Times New Roman"/>
          <w:sz w:val="22"/>
          <w:szCs w:val="22"/>
          <w:shd w:val="clear" w:color="auto" w:fill="FFFFFF"/>
        </w:rPr>
        <w:t xml:space="preserve"> политики</w:t>
      </w:r>
      <w:r w:rsidRPr="003D0F22">
        <w:rPr>
          <w:rFonts w:ascii="Times New Roman" w:hAnsi="Times New Roman"/>
          <w:sz w:val="22"/>
          <w:szCs w:val="22"/>
        </w:rPr>
        <w:t xml:space="preserve">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руководители учебных подразделений.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Срок: до 1 января 2024 г.</w:t>
      </w:r>
    </w:p>
    <w:p w:rsidR="002F32E4" w:rsidRPr="003D0F22" w:rsidRDefault="008119B5" w:rsidP="003D0F22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2F32E4" w:rsidRPr="003D0F22">
        <w:rPr>
          <w:rFonts w:ascii="Times New Roman" w:hAnsi="Times New Roman"/>
          <w:sz w:val="22"/>
          <w:szCs w:val="22"/>
        </w:rPr>
        <w:t xml:space="preserve">. Обеспечить реализацию </w:t>
      </w:r>
      <w:proofErr w:type="spellStart"/>
      <w:r w:rsidR="002F32E4" w:rsidRPr="003D0F22">
        <w:rPr>
          <w:rFonts w:ascii="Times New Roman" w:hAnsi="Times New Roman"/>
          <w:sz w:val="22"/>
          <w:szCs w:val="22"/>
        </w:rPr>
        <w:t>пилотной</w:t>
      </w:r>
      <w:proofErr w:type="spellEnd"/>
      <w:r w:rsidR="002F32E4" w:rsidRPr="003D0F22">
        <w:rPr>
          <w:rFonts w:ascii="Times New Roman" w:hAnsi="Times New Roman"/>
          <w:sz w:val="22"/>
          <w:szCs w:val="22"/>
        </w:rPr>
        <w:t xml:space="preserve"> программы «Обучение служением» на базе естественно-географического, филологического и юридического факультетов, кафедры социальной работы, факультета физики, математики, информатики.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Ответственные: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проректор по образовательной деятельности,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проректор по МП и ВД,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руководители </w:t>
      </w:r>
      <w:proofErr w:type="gramStart"/>
      <w:r w:rsidRPr="003D0F22">
        <w:rPr>
          <w:rFonts w:ascii="Times New Roman" w:hAnsi="Times New Roman"/>
          <w:sz w:val="22"/>
          <w:szCs w:val="22"/>
        </w:rPr>
        <w:t>естественно-географического</w:t>
      </w:r>
      <w:proofErr w:type="gramEnd"/>
      <w:r w:rsidRPr="003D0F22">
        <w:rPr>
          <w:rFonts w:ascii="Times New Roman" w:hAnsi="Times New Roman"/>
          <w:sz w:val="22"/>
          <w:szCs w:val="22"/>
        </w:rPr>
        <w:t xml:space="preserve">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филологического и юридического факультетов,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 xml:space="preserve">кафедры социальной работы, </w:t>
      </w:r>
    </w:p>
    <w:p w:rsidR="002F32E4" w:rsidRPr="003D0F22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факультета физики, математики, информатики</w:t>
      </w:r>
    </w:p>
    <w:p w:rsidR="002F32E4" w:rsidRPr="002F32E4" w:rsidRDefault="002F32E4" w:rsidP="003D0F2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3D0F22">
        <w:rPr>
          <w:rFonts w:ascii="Times New Roman" w:hAnsi="Times New Roman"/>
          <w:sz w:val="22"/>
          <w:szCs w:val="22"/>
        </w:rPr>
        <w:t>Срок исполнения: в течение года.</w:t>
      </w:r>
      <w:bookmarkStart w:id="0" w:name="_GoBack"/>
      <w:bookmarkEnd w:id="0"/>
    </w:p>
    <w:p w:rsidR="001748B4" w:rsidRPr="002F32E4" w:rsidRDefault="001748B4" w:rsidP="003D0F22">
      <w:pPr>
        <w:tabs>
          <w:tab w:val="left" w:pos="360"/>
          <w:tab w:val="left" w:pos="1134"/>
        </w:tabs>
        <w:suppressAutoHyphens/>
        <w:jc w:val="both"/>
        <w:rPr>
          <w:rFonts w:ascii="Times New Roman" w:hAnsi="Times New Roman"/>
          <w:sz w:val="22"/>
          <w:szCs w:val="22"/>
        </w:rPr>
      </w:pPr>
    </w:p>
    <w:p w:rsidR="001C7B1D" w:rsidRPr="002F32E4" w:rsidRDefault="001C7B1D" w:rsidP="003D0F22">
      <w:pPr>
        <w:rPr>
          <w:rFonts w:ascii="Times New Roman" w:hAnsi="Times New Roman"/>
          <w:sz w:val="22"/>
          <w:szCs w:val="22"/>
        </w:rPr>
      </w:pPr>
    </w:p>
    <w:sectPr w:rsidR="001C7B1D" w:rsidRPr="002F32E4" w:rsidSect="002F32E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5B" w:rsidRDefault="0081185B" w:rsidP="00C209AD">
      <w:r>
        <w:separator/>
      </w:r>
    </w:p>
  </w:endnote>
  <w:endnote w:type="continuationSeparator" w:id="0">
    <w:p w:rsidR="0081185B" w:rsidRDefault="0081185B" w:rsidP="00C2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67" w:rsidRDefault="00A34767">
    <w:pPr>
      <w:pStyle w:val="a8"/>
      <w:jc w:val="center"/>
    </w:pPr>
  </w:p>
  <w:p w:rsidR="00A34767" w:rsidRDefault="00A347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5B" w:rsidRDefault="0081185B" w:rsidP="00C209AD">
      <w:r>
        <w:separator/>
      </w:r>
    </w:p>
  </w:footnote>
  <w:footnote w:type="continuationSeparator" w:id="0">
    <w:p w:rsidR="0081185B" w:rsidRDefault="0081185B" w:rsidP="00C20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B33"/>
    <w:multiLevelType w:val="hybridMultilevel"/>
    <w:tmpl w:val="BB82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2B78"/>
    <w:multiLevelType w:val="multilevel"/>
    <w:tmpl w:val="A11C3512"/>
    <w:lvl w:ilvl="0">
      <w:start w:val="1"/>
      <w:numFmt w:val="bullet"/>
      <w:lvlText w:val=""/>
      <w:lvlJc w:val="left"/>
      <w:pPr>
        <w:ind w:left="2008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72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44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16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88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60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32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04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768" w:hanging="360"/>
      </w:pPr>
      <w:rPr>
        <w:u w:val="none"/>
      </w:rPr>
    </w:lvl>
  </w:abstractNum>
  <w:abstractNum w:abstractNumId="2">
    <w:nsid w:val="32DD0C90"/>
    <w:multiLevelType w:val="hybridMultilevel"/>
    <w:tmpl w:val="4ABEE0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48629C"/>
    <w:multiLevelType w:val="hybridMultilevel"/>
    <w:tmpl w:val="31F4E16E"/>
    <w:lvl w:ilvl="0" w:tplc="FB78D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80F88"/>
    <w:multiLevelType w:val="hybridMultilevel"/>
    <w:tmpl w:val="54C2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E432C"/>
    <w:multiLevelType w:val="hybridMultilevel"/>
    <w:tmpl w:val="4E603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739"/>
    <w:rsid w:val="000030D9"/>
    <w:rsid w:val="00005A54"/>
    <w:rsid w:val="000838F7"/>
    <w:rsid w:val="00096F11"/>
    <w:rsid w:val="000A2050"/>
    <w:rsid w:val="000B4EBE"/>
    <w:rsid w:val="000E5D70"/>
    <w:rsid w:val="000E6265"/>
    <w:rsid w:val="00135436"/>
    <w:rsid w:val="00135541"/>
    <w:rsid w:val="00141461"/>
    <w:rsid w:val="00144771"/>
    <w:rsid w:val="00160225"/>
    <w:rsid w:val="001701D5"/>
    <w:rsid w:val="001748B4"/>
    <w:rsid w:val="00176716"/>
    <w:rsid w:val="00190AD1"/>
    <w:rsid w:val="00197169"/>
    <w:rsid w:val="001C7B1D"/>
    <w:rsid w:val="001E2D1F"/>
    <w:rsid w:val="00263A55"/>
    <w:rsid w:val="002666F2"/>
    <w:rsid w:val="0028141F"/>
    <w:rsid w:val="00284FE7"/>
    <w:rsid w:val="002A7DCE"/>
    <w:rsid w:val="002B31BF"/>
    <w:rsid w:val="002F32E4"/>
    <w:rsid w:val="00321029"/>
    <w:rsid w:val="00335171"/>
    <w:rsid w:val="00361B5D"/>
    <w:rsid w:val="003755C4"/>
    <w:rsid w:val="00384B46"/>
    <w:rsid w:val="003C2DD2"/>
    <w:rsid w:val="003D0F22"/>
    <w:rsid w:val="003D4537"/>
    <w:rsid w:val="003F43F1"/>
    <w:rsid w:val="003F7EC2"/>
    <w:rsid w:val="00417AFB"/>
    <w:rsid w:val="00443025"/>
    <w:rsid w:val="00446BC4"/>
    <w:rsid w:val="00453BDE"/>
    <w:rsid w:val="004609AE"/>
    <w:rsid w:val="004671B4"/>
    <w:rsid w:val="004A1B96"/>
    <w:rsid w:val="004B689F"/>
    <w:rsid w:val="004C406D"/>
    <w:rsid w:val="004E4FCE"/>
    <w:rsid w:val="004E71AA"/>
    <w:rsid w:val="005228DB"/>
    <w:rsid w:val="005328F7"/>
    <w:rsid w:val="00532911"/>
    <w:rsid w:val="0056187E"/>
    <w:rsid w:val="00572619"/>
    <w:rsid w:val="00577977"/>
    <w:rsid w:val="0058063E"/>
    <w:rsid w:val="005A6041"/>
    <w:rsid w:val="005B5228"/>
    <w:rsid w:val="005C0444"/>
    <w:rsid w:val="005C75AB"/>
    <w:rsid w:val="005D7EB1"/>
    <w:rsid w:val="005E7C32"/>
    <w:rsid w:val="006220EB"/>
    <w:rsid w:val="0062445B"/>
    <w:rsid w:val="00634390"/>
    <w:rsid w:val="00635AD6"/>
    <w:rsid w:val="00643C82"/>
    <w:rsid w:val="006517CA"/>
    <w:rsid w:val="00676093"/>
    <w:rsid w:val="00690DB7"/>
    <w:rsid w:val="00691536"/>
    <w:rsid w:val="006976E9"/>
    <w:rsid w:val="006A41BB"/>
    <w:rsid w:val="006B5C18"/>
    <w:rsid w:val="006B7A20"/>
    <w:rsid w:val="006C0B32"/>
    <w:rsid w:val="006E0AC0"/>
    <w:rsid w:val="006E13CA"/>
    <w:rsid w:val="006E2AED"/>
    <w:rsid w:val="006F2F37"/>
    <w:rsid w:val="007152C2"/>
    <w:rsid w:val="00732BEC"/>
    <w:rsid w:val="007868D8"/>
    <w:rsid w:val="007A358F"/>
    <w:rsid w:val="007C1644"/>
    <w:rsid w:val="007E1A9F"/>
    <w:rsid w:val="007F118C"/>
    <w:rsid w:val="007F2420"/>
    <w:rsid w:val="00800A0C"/>
    <w:rsid w:val="008075A1"/>
    <w:rsid w:val="0081185B"/>
    <w:rsid w:val="008119B5"/>
    <w:rsid w:val="00813A05"/>
    <w:rsid w:val="00845248"/>
    <w:rsid w:val="00861409"/>
    <w:rsid w:val="00872087"/>
    <w:rsid w:val="008A2203"/>
    <w:rsid w:val="008A4405"/>
    <w:rsid w:val="008C6A2D"/>
    <w:rsid w:val="008C7B7B"/>
    <w:rsid w:val="008F6A6A"/>
    <w:rsid w:val="009010F9"/>
    <w:rsid w:val="0091155F"/>
    <w:rsid w:val="0091282C"/>
    <w:rsid w:val="00922FE2"/>
    <w:rsid w:val="009372F4"/>
    <w:rsid w:val="00941AB4"/>
    <w:rsid w:val="00955E19"/>
    <w:rsid w:val="00966808"/>
    <w:rsid w:val="00967B0C"/>
    <w:rsid w:val="009A121A"/>
    <w:rsid w:val="009A2739"/>
    <w:rsid w:val="009A520D"/>
    <w:rsid w:val="009B2D24"/>
    <w:rsid w:val="009D0245"/>
    <w:rsid w:val="009E42D5"/>
    <w:rsid w:val="00A037F6"/>
    <w:rsid w:val="00A34767"/>
    <w:rsid w:val="00A566BC"/>
    <w:rsid w:val="00A570C8"/>
    <w:rsid w:val="00A612B9"/>
    <w:rsid w:val="00A805B8"/>
    <w:rsid w:val="00A82EAC"/>
    <w:rsid w:val="00B25895"/>
    <w:rsid w:val="00B27C82"/>
    <w:rsid w:val="00B527E0"/>
    <w:rsid w:val="00B83CB0"/>
    <w:rsid w:val="00B91EE5"/>
    <w:rsid w:val="00BA753F"/>
    <w:rsid w:val="00BF5E95"/>
    <w:rsid w:val="00C1060D"/>
    <w:rsid w:val="00C209AD"/>
    <w:rsid w:val="00C34972"/>
    <w:rsid w:val="00C45FEA"/>
    <w:rsid w:val="00C528A8"/>
    <w:rsid w:val="00C641EF"/>
    <w:rsid w:val="00C72043"/>
    <w:rsid w:val="00C90B0D"/>
    <w:rsid w:val="00C95AA1"/>
    <w:rsid w:val="00C97976"/>
    <w:rsid w:val="00CA31C2"/>
    <w:rsid w:val="00CB33B8"/>
    <w:rsid w:val="00CC3D4F"/>
    <w:rsid w:val="00CC7AD3"/>
    <w:rsid w:val="00CE2B8D"/>
    <w:rsid w:val="00D06092"/>
    <w:rsid w:val="00D30F7C"/>
    <w:rsid w:val="00D327AC"/>
    <w:rsid w:val="00D33BCB"/>
    <w:rsid w:val="00D41DFB"/>
    <w:rsid w:val="00D7372D"/>
    <w:rsid w:val="00D75F6F"/>
    <w:rsid w:val="00D82788"/>
    <w:rsid w:val="00D940E7"/>
    <w:rsid w:val="00DC06D1"/>
    <w:rsid w:val="00DC5A42"/>
    <w:rsid w:val="00DD1D79"/>
    <w:rsid w:val="00DE6F53"/>
    <w:rsid w:val="00E10C93"/>
    <w:rsid w:val="00E1290B"/>
    <w:rsid w:val="00E30A22"/>
    <w:rsid w:val="00E37099"/>
    <w:rsid w:val="00E6586F"/>
    <w:rsid w:val="00E803CB"/>
    <w:rsid w:val="00EB430A"/>
    <w:rsid w:val="00EC210D"/>
    <w:rsid w:val="00EC22F8"/>
    <w:rsid w:val="00F0224D"/>
    <w:rsid w:val="00F04732"/>
    <w:rsid w:val="00F10840"/>
    <w:rsid w:val="00F13E4D"/>
    <w:rsid w:val="00F249EE"/>
    <w:rsid w:val="00F41023"/>
    <w:rsid w:val="00F415CD"/>
    <w:rsid w:val="00F51E20"/>
    <w:rsid w:val="00F62E6C"/>
    <w:rsid w:val="00F87EC0"/>
    <w:rsid w:val="00F92103"/>
    <w:rsid w:val="00FA3F9D"/>
    <w:rsid w:val="00FA496F"/>
    <w:rsid w:val="00FC0377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3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73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9A2739"/>
    <w:rPr>
      <w:color w:val="0000FF"/>
      <w:u w:val="single"/>
    </w:rPr>
  </w:style>
  <w:style w:type="paragraph" w:customStyle="1" w:styleId="normal">
    <w:name w:val="normal"/>
    <w:rsid w:val="009A2739"/>
    <w:pPr>
      <w:spacing w:after="0"/>
    </w:pPr>
    <w:rPr>
      <w:rFonts w:ascii="Arial" w:eastAsia="Arial" w:hAnsi="Arial" w:cs="Arial"/>
      <w:lang w:eastAsia="ru-RU"/>
    </w:rPr>
  </w:style>
  <w:style w:type="paragraph" w:customStyle="1" w:styleId="1">
    <w:name w:val="Абзац списка1"/>
    <w:basedOn w:val="a"/>
    <w:rsid w:val="006B7A20"/>
    <w:pPr>
      <w:spacing w:after="200" w:line="276" w:lineRule="auto"/>
      <w:ind w:left="720"/>
      <w:contextualSpacing/>
    </w:pPr>
    <w:rPr>
      <w:rFonts w:cs="Arial"/>
      <w:sz w:val="22"/>
      <w:szCs w:val="22"/>
    </w:rPr>
  </w:style>
  <w:style w:type="paragraph" w:styleId="a5">
    <w:name w:val="List Paragraph"/>
    <w:basedOn w:val="a"/>
    <w:qFormat/>
    <w:rsid w:val="00BF5E95"/>
    <w:pPr>
      <w:ind w:left="720"/>
      <w:contextualSpacing/>
    </w:pPr>
    <w:rPr>
      <w:rFonts w:ascii="Times New Roman" w:eastAsiaTheme="minorHAnsi" w:hAnsi="Times New Roman"/>
    </w:rPr>
  </w:style>
  <w:style w:type="paragraph" w:styleId="a6">
    <w:name w:val="header"/>
    <w:basedOn w:val="a"/>
    <w:link w:val="a7"/>
    <w:uiPriority w:val="99"/>
    <w:semiHidden/>
    <w:unhideWhenUsed/>
    <w:rsid w:val="00C20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09AD"/>
    <w:rPr>
      <w:rFonts w:ascii="Calibri" w:eastAsia="Times New Roman" w:hAnsi="Calibri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0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9AD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4A1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79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977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4430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1D67F-8CEF-4094-914E-23F6DAF7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4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kirichenko_aa</dc:creator>
  <cp:lastModifiedBy>user</cp:lastModifiedBy>
  <cp:revision>58</cp:revision>
  <cp:lastPrinted>2023-09-23T04:55:00Z</cp:lastPrinted>
  <dcterms:created xsi:type="dcterms:W3CDTF">2023-08-22T04:26:00Z</dcterms:created>
  <dcterms:modified xsi:type="dcterms:W3CDTF">2023-10-23T12:05:00Z</dcterms:modified>
</cp:coreProperties>
</file>