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6B11" w14:textId="77777777" w:rsidR="004E5A2E" w:rsidRDefault="004E5A2E" w:rsidP="00786691">
      <w:pPr>
        <w:pStyle w:val="a5"/>
        <w:spacing w:line="360" w:lineRule="auto"/>
        <w:jc w:val="right"/>
        <w:rPr>
          <w:bCs/>
          <w:szCs w:val="28"/>
        </w:rPr>
      </w:pPr>
    </w:p>
    <w:p w14:paraId="51CAC7D2" w14:textId="77777777" w:rsidR="004E5A2E" w:rsidRDefault="004E5A2E" w:rsidP="00786691">
      <w:pPr>
        <w:pStyle w:val="a5"/>
        <w:spacing w:line="360" w:lineRule="auto"/>
        <w:jc w:val="right"/>
        <w:rPr>
          <w:bCs/>
          <w:szCs w:val="28"/>
        </w:rPr>
      </w:pPr>
    </w:p>
    <w:p w14:paraId="5A0398DB" w14:textId="379025FA" w:rsidR="004E5A2E" w:rsidRPr="004E5A2E" w:rsidRDefault="004E5A2E" w:rsidP="00786691">
      <w:pPr>
        <w:pStyle w:val="a5"/>
        <w:spacing w:line="360" w:lineRule="auto"/>
        <w:jc w:val="right"/>
        <w:rPr>
          <w:bCs/>
          <w:sz w:val="44"/>
          <w:szCs w:val="44"/>
        </w:rPr>
      </w:pPr>
      <w:r w:rsidRPr="004E5A2E">
        <w:rPr>
          <w:bCs/>
          <w:sz w:val="44"/>
          <w:szCs w:val="44"/>
        </w:rPr>
        <w:t>Культурология (студенты)</w:t>
      </w:r>
    </w:p>
    <w:p w14:paraId="60C07A00" w14:textId="245E8AE7" w:rsidR="00786691" w:rsidRDefault="00786691" w:rsidP="00786691">
      <w:pPr>
        <w:pStyle w:val="a5"/>
        <w:spacing w:line="360" w:lineRule="auto"/>
        <w:jc w:val="right"/>
        <w:rPr>
          <w:bCs/>
          <w:szCs w:val="28"/>
        </w:rPr>
      </w:pPr>
      <w:r w:rsidRPr="00956649">
        <w:rPr>
          <w:bCs/>
          <w:szCs w:val="28"/>
        </w:rPr>
        <w:t>Баркалова Полина Алексеевна</w:t>
      </w:r>
      <w:r>
        <w:rPr>
          <w:bCs/>
          <w:szCs w:val="28"/>
        </w:rPr>
        <w:t>,</w:t>
      </w:r>
    </w:p>
    <w:p w14:paraId="53154876" w14:textId="77777777" w:rsidR="00786691" w:rsidRDefault="00786691" w:rsidP="00786691">
      <w:pPr>
        <w:pStyle w:val="a5"/>
        <w:spacing w:line="360" w:lineRule="auto"/>
        <w:jc w:val="right"/>
        <w:rPr>
          <w:bCs/>
          <w:szCs w:val="28"/>
        </w:rPr>
      </w:pPr>
      <w:r>
        <w:rPr>
          <w:bCs/>
          <w:szCs w:val="28"/>
        </w:rPr>
        <w:t>Боровикова Таисия Игоревна,</w:t>
      </w:r>
    </w:p>
    <w:p w14:paraId="55559226" w14:textId="37147A13" w:rsidR="00B2163B" w:rsidRDefault="00B2163B" w:rsidP="00B2163B">
      <w:pPr>
        <w:jc w:val="center"/>
        <w:rPr>
          <w:color w:val="FF0000"/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B2163B" w14:paraId="6A4B1FD7" w14:textId="77777777" w:rsidTr="00B2163B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ABF9" w14:textId="77777777" w:rsidR="00B2163B" w:rsidRDefault="00B2163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4613" w14:textId="77777777" w:rsidR="00B2163B" w:rsidRDefault="00B2163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B2163B" w14:paraId="583F8CE0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6C3F" w14:textId="77777777" w:rsidR="00B2163B" w:rsidRDefault="00B2163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915E" w14:textId="77777777" w:rsidR="00B2163B" w:rsidRDefault="00B2163B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(искусствоведение)</w:t>
            </w:r>
          </w:p>
        </w:tc>
      </w:tr>
      <w:tr w:rsidR="00B2163B" w:rsidRPr="004E5A2E" w14:paraId="097863EB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6364" w14:textId="77777777" w:rsidR="00B2163B" w:rsidRDefault="00B2163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078" w14:textId="74A056D6" w:rsidR="00786691" w:rsidRPr="004E5A2E" w:rsidRDefault="00786691" w:rsidP="00786691">
            <w:pPr>
              <w:pStyle w:val="a5"/>
              <w:spacing w:line="360" w:lineRule="auto"/>
              <w:jc w:val="center"/>
              <w:rPr>
                <w:b/>
                <w:szCs w:val="28"/>
              </w:rPr>
            </w:pPr>
          </w:p>
          <w:p w14:paraId="0522CAD6" w14:textId="77777777" w:rsidR="00786691" w:rsidRPr="004E5A2E" w:rsidRDefault="00786691" w:rsidP="007866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5A2E">
              <w:rPr>
                <w:b/>
                <w:sz w:val="28"/>
                <w:szCs w:val="28"/>
              </w:rPr>
              <w:t xml:space="preserve">«КАПСУЛА ПАМЯТИ: </w:t>
            </w:r>
          </w:p>
          <w:p w14:paraId="22CC32E9" w14:textId="77777777" w:rsidR="00786691" w:rsidRPr="004E5A2E" w:rsidRDefault="00786691" w:rsidP="007866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5A2E">
              <w:rPr>
                <w:b/>
                <w:sz w:val="28"/>
                <w:szCs w:val="28"/>
              </w:rPr>
              <w:t xml:space="preserve">СОХРАНЕНИЕ И ТРАНСЛЯЦИЯ ИСТОРИЧЕСКОГО НАСЛЕДИЯ </w:t>
            </w:r>
          </w:p>
          <w:p w14:paraId="0EC9CCD8" w14:textId="77777777" w:rsidR="00786691" w:rsidRPr="004E5A2E" w:rsidRDefault="00786691" w:rsidP="007866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5A2E">
              <w:rPr>
                <w:b/>
                <w:sz w:val="28"/>
                <w:szCs w:val="28"/>
              </w:rPr>
              <w:t>ВЕЛИКОЙ ОТЕЧЕСТВЕННОЙ ВОЙНЫ»</w:t>
            </w:r>
          </w:p>
          <w:p w14:paraId="6EC436C9" w14:textId="77777777" w:rsidR="00786691" w:rsidRPr="004E5A2E" w:rsidRDefault="00786691" w:rsidP="00786691">
            <w:pPr>
              <w:pStyle w:val="a5"/>
              <w:spacing w:line="360" w:lineRule="auto"/>
              <w:jc w:val="left"/>
              <w:rPr>
                <w:b/>
                <w:szCs w:val="28"/>
              </w:rPr>
            </w:pPr>
          </w:p>
          <w:p w14:paraId="3D8098F2" w14:textId="5BEBFF70" w:rsidR="00B2163B" w:rsidRPr="004E5A2E" w:rsidRDefault="00B2163B">
            <w:pPr>
              <w:spacing w:line="360" w:lineRule="auto"/>
              <w:jc w:val="both"/>
              <w:rPr>
                <w:b/>
                <w:lang w:eastAsia="en-US"/>
              </w:rPr>
            </w:pPr>
          </w:p>
        </w:tc>
      </w:tr>
      <w:tr w:rsidR="00B2163B" w14:paraId="31EFE6B2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E657" w14:textId="77777777" w:rsidR="00B2163B" w:rsidRDefault="00B2163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BBF" w14:textId="77777777" w:rsidR="00B2163B" w:rsidRDefault="00B2163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B2163B" w14:paraId="15D7154A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F901" w14:textId="77777777" w:rsidR="00B2163B" w:rsidRDefault="00B216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7A00" w14:textId="77777777" w:rsidR="00B2163B" w:rsidRDefault="00B2163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2163B" w14:paraId="331BC1C5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6FB4" w14:textId="77777777" w:rsidR="00B2163B" w:rsidRDefault="00B216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3298" w14:textId="5A126045" w:rsidR="00B2163B" w:rsidRDefault="004225B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B2163B" w14:paraId="04C211C1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028" w14:textId="77777777" w:rsidR="00B2163B" w:rsidRDefault="00B216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C435" w14:textId="77777777" w:rsidR="00B2163B" w:rsidRDefault="00B2163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2163B" w14:paraId="1343F990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CD31" w14:textId="77777777" w:rsidR="00B2163B" w:rsidRDefault="00B216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8D7E" w14:textId="77777777" w:rsidR="00B2163B" w:rsidRDefault="00B2163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2163B" w14:paraId="20AF580D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B42C" w14:textId="77777777" w:rsidR="00B2163B" w:rsidRDefault="00B216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D1EE" w14:textId="53BCC291" w:rsidR="00B2163B" w:rsidRDefault="004225B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B2163B" w14:paraId="312005C6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B43B" w14:textId="77777777" w:rsidR="00B2163B" w:rsidRDefault="00B216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F62D" w14:textId="74698957" w:rsidR="00B2163B" w:rsidRDefault="004225B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B2163B" w14:paraId="5A24B125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D37" w14:textId="77777777" w:rsidR="00B2163B" w:rsidRDefault="00B216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CA1E" w14:textId="77777777" w:rsidR="00B2163B" w:rsidRDefault="00B2163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2163B" w14:paraId="6A676F56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C6E3" w14:textId="77777777" w:rsidR="00B2163B" w:rsidRDefault="00B216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C244" w14:textId="77777777" w:rsidR="00B2163B" w:rsidRDefault="00B2163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2163B" w14:paraId="66F3C0EE" w14:textId="77777777" w:rsidTr="00B2163B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1EC5" w14:textId="77777777" w:rsidR="00B2163B" w:rsidRDefault="00B2163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2DF5" w14:textId="55C1E2D7" w:rsidR="00B2163B" w:rsidRDefault="004225B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37</w:t>
            </w:r>
          </w:p>
        </w:tc>
      </w:tr>
    </w:tbl>
    <w:p w14:paraId="78010615" w14:textId="77777777" w:rsidR="004E5A2E" w:rsidRDefault="00EF5C66" w:rsidP="004E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Авторский п</w:t>
      </w:r>
      <w:r w:rsidR="00B2163B">
        <w:rPr>
          <w:sz w:val="28"/>
          <w:szCs w:val="28"/>
        </w:rPr>
        <w:t xml:space="preserve">роект актуален, обоснован, отличается новизной, которая </w:t>
      </w:r>
      <w:r w:rsidR="00B2163B">
        <w:rPr>
          <w:rFonts w:eastAsiaTheme="minorHAnsi"/>
          <w:sz w:val="28"/>
          <w:szCs w:val="28"/>
          <w:lang w:eastAsia="en-US"/>
        </w:rPr>
        <w:t xml:space="preserve">заключается в </w:t>
      </w:r>
      <w:r w:rsidR="00786691">
        <w:rPr>
          <w:rFonts w:eastAsiaTheme="minorHAnsi"/>
          <w:sz w:val="28"/>
          <w:szCs w:val="28"/>
          <w:lang w:eastAsia="en-US"/>
        </w:rPr>
        <w:t>н</w:t>
      </w:r>
      <w:r w:rsidR="00786691" w:rsidRPr="00732045">
        <w:rPr>
          <w:sz w:val="28"/>
          <w:szCs w:val="28"/>
        </w:rPr>
        <w:t>еобходимо</w:t>
      </w:r>
      <w:r w:rsidR="00786691">
        <w:rPr>
          <w:sz w:val="28"/>
          <w:szCs w:val="28"/>
        </w:rPr>
        <w:t xml:space="preserve">сти </w:t>
      </w:r>
      <w:r w:rsidR="00786691" w:rsidRPr="00732045">
        <w:rPr>
          <w:sz w:val="28"/>
          <w:szCs w:val="28"/>
        </w:rPr>
        <w:t>создать механизмы, обеспечива</w:t>
      </w:r>
      <w:r w:rsidR="004E5A2E">
        <w:rPr>
          <w:sz w:val="28"/>
          <w:szCs w:val="28"/>
        </w:rPr>
        <w:t>ю</w:t>
      </w:r>
      <w:r w:rsidR="00786691">
        <w:rPr>
          <w:sz w:val="28"/>
          <w:szCs w:val="28"/>
        </w:rPr>
        <w:t>щие</w:t>
      </w:r>
      <w:r w:rsidR="00786691" w:rsidRPr="00732045">
        <w:rPr>
          <w:sz w:val="28"/>
          <w:szCs w:val="28"/>
        </w:rPr>
        <w:t xml:space="preserve"> </w:t>
      </w:r>
      <w:proofErr w:type="spellStart"/>
      <w:r w:rsidR="00786691" w:rsidRPr="00732045">
        <w:rPr>
          <w:sz w:val="28"/>
          <w:szCs w:val="28"/>
        </w:rPr>
        <w:t>межпоколенческий</w:t>
      </w:r>
      <w:proofErr w:type="spellEnd"/>
      <w:r w:rsidR="00786691" w:rsidRPr="00732045">
        <w:rPr>
          <w:sz w:val="28"/>
          <w:szCs w:val="28"/>
        </w:rPr>
        <w:t xml:space="preserve"> диалог </w:t>
      </w:r>
      <w:r w:rsidRPr="00732045">
        <w:rPr>
          <w:sz w:val="28"/>
          <w:szCs w:val="28"/>
        </w:rPr>
        <w:t xml:space="preserve">о Великой Отечественной войне через </w:t>
      </w:r>
      <w:r w:rsidRPr="00732045">
        <w:rPr>
          <w:sz w:val="28"/>
          <w:szCs w:val="28"/>
        </w:rPr>
        <w:lastRenderedPageBreak/>
        <w:t xml:space="preserve">формирование динамического архива личных свидетельств. </w:t>
      </w:r>
      <w:r>
        <w:rPr>
          <w:sz w:val="28"/>
          <w:szCs w:val="28"/>
        </w:rPr>
        <w:t xml:space="preserve">Продуктом проекта стала «Капсула Памяти». </w:t>
      </w:r>
      <w:r w:rsidR="00B2163B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="00786691">
        <w:rPr>
          <w:sz w:val="28"/>
          <w:szCs w:val="28"/>
        </w:rPr>
        <w:t xml:space="preserve"> р</w:t>
      </w:r>
      <w:r w:rsidR="00786691" w:rsidRPr="00732045">
        <w:rPr>
          <w:sz w:val="28"/>
          <w:szCs w:val="28"/>
        </w:rPr>
        <w:t>азработ</w:t>
      </w:r>
      <w:r>
        <w:rPr>
          <w:sz w:val="28"/>
          <w:szCs w:val="28"/>
        </w:rPr>
        <w:t>али</w:t>
      </w:r>
      <w:r w:rsidR="00786691" w:rsidRPr="00732045">
        <w:rPr>
          <w:sz w:val="28"/>
          <w:szCs w:val="28"/>
        </w:rPr>
        <w:t xml:space="preserve"> концепцию и механизмы </w:t>
      </w:r>
      <w:r>
        <w:rPr>
          <w:sz w:val="28"/>
          <w:szCs w:val="28"/>
        </w:rPr>
        <w:t xml:space="preserve">ее </w:t>
      </w:r>
      <w:r w:rsidR="00786691" w:rsidRPr="0073204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, которая представляет из себя </w:t>
      </w:r>
      <w:r w:rsidRPr="00732045">
        <w:rPr>
          <w:sz w:val="28"/>
          <w:szCs w:val="28"/>
        </w:rPr>
        <w:t xml:space="preserve">материальный артефакт, передаваемый от поколения к поколению учащихся и студентов города Выборга. </w:t>
      </w:r>
      <w:r w:rsidR="00B2163B">
        <w:rPr>
          <w:sz w:val="28"/>
          <w:szCs w:val="28"/>
        </w:rPr>
        <w:t>Работа логически выстроена, изложена научным языком.</w:t>
      </w:r>
    </w:p>
    <w:p w14:paraId="3CF5D2A1" w14:textId="77B0A853" w:rsidR="00B2163B" w:rsidRDefault="00B2163B" w:rsidP="004E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интерес представляет практическая часть исследования</w:t>
      </w:r>
      <w:r w:rsidR="00EF5C66" w:rsidRPr="00732045">
        <w:rPr>
          <w:sz w:val="28"/>
          <w:szCs w:val="28"/>
        </w:rPr>
        <w:t>, проведенно</w:t>
      </w:r>
      <w:r w:rsidR="00EF5C66">
        <w:rPr>
          <w:sz w:val="28"/>
          <w:szCs w:val="28"/>
        </w:rPr>
        <w:t>го</w:t>
      </w:r>
      <w:r w:rsidR="00EF5C66" w:rsidRPr="00732045">
        <w:rPr>
          <w:sz w:val="28"/>
          <w:szCs w:val="28"/>
        </w:rPr>
        <w:t xml:space="preserve"> среди 300 респондентов в возрасте от 16 до 22 лет</w:t>
      </w:r>
      <w:r w:rsidR="00EF5C66">
        <w:rPr>
          <w:sz w:val="28"/>
          <w:szCs w:val="28"/>
        </w:rPr>
        <w:t>.</w:t>
      </w:r>
      <w:r w:rsidR="004E5A2E">
        <w:rPr>
          <w:sz w:val="28"/>
          <w:szCs w:val="28"/>
        </w:rPr>
        <w:t xml:space="preserve"> </w:t>
      </w:r>
      <w:r w:rsidR="004E5A2E" w:rsidRPr="00732045">
        <w:rPr>
          <w:sz w:val="28"/>
          <w:szCs w:val="28"/>
        </w:rPr>
        <w:t>Проект успешно сочетает в себе элементы традиционных и инновационных подходов к трансляции исторической памяти</w:t>
      </w:r>
      <w:r w:rsidR="004E5A2E">
        <w:rPr>
          <w:sz w:val="28"/>
          <w:szCs w:val="28"/>
        </w:rPr>
        <w:t>, а также носит интерактивный характер</w:t>
      </w:r>
      <w:r w:rsidR="004E5A2E" w:rsidRPr="00732045">
        <w:rPr>
          <w:sz w:val="28"/>
          <w:szCs w:val="28"/>
        </w:rPr>
        <w:t>, который позволяет участникам активно участвовать в процессе создания и передачи исторической памяти</w:t>
      </w:r>
      <w:r w:rsidR="004E5A2E">
        <w:rPr>
          <w:sz w:val="28"/>
          <w:szCs w:val="28"/>
        </w:rPr>
        <w:t xml:space="preserve"> (эстафеты памяти)</w:t>
      </w:r>
      <w:r w:rsidR="004E5A2E" w:rsidRPr="00732045">
        <w:rPr>
          <w:sz w:val="28"/>
          <w:szCs w:val="28"/>
        </w:rPr>
        <w:t>.</w:t>
      </w:r>
      <w:r w:rsidR="004E5A2E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 автор</w:t>
      </w:r>
      <w:r w:rsidR="004E5A2E">
        <w:rPr>
          <w:sz w:val="28"/>
          <w:szCs w:val="28"/>
        </w:rPr>
        <w:t>ов</w:t>
      </w:r>
      <w:r>
        <w:rPr>
          <w:sz w:val="28"/>
          <w:szCs w:val="28"/>
        </w:rPr>
        <w:t xml:space="preserve"> отличаются оригинальностью. </w:t>
      </w:r>
    </w:p>
    <w:p w14:paraId="3D9E4A52" w14:textId="708DA66B" w:rsidR="00B2163B" w:rsidRDefault="00B2163B" w:rsidP="004E5A2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Оригинальность работы составляет </w:t>
      </w:r>
      <w:r w:rsidR="004E5A2E">
        <w:rPr>
          <w:b/>
          <w:bCs/>
          <w:sz w:val="28"/>
          <w:szCs w:val="28"/>
        </w:rPr>
        <w:t>88,08</w:t>
      </w:r>
      <w:r>
        <w:rPr>
          <w:b/>
          <w:bCs/>
          <w:sz w:val="28"/>
          <w:szCs w:val="28"/>
        </w:rPr>
        <w:t xml:space="preserve"> %</w:t>
      </w:r>
    </w:p>
    <w:p w14:paraId="7C9611D7" w14:textId="77777777" w:rsidR="00B2163B" w:rsidRDefault="00B2163B" w:rsidP="004E5A2E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24374E15" w14:textId="77777777" w:rsidR="00B2163B" w:rsidRDefault="00B2163B" w:rsidP="00B2163B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78BB4189" w14:textId="77777777" w:rsidR="00B2163B" w:rsidRDefault="00B2163B" w:rsidP="00B2163B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ХОиИИ</w:t>
      </w:r>
      <w:proofErr w:type="spellEnd"/>
      <w:r>
        <w:rPr>
          <w:sz w:val="28"/>
          <w:szCs w:val="28"/>
        </w:rPr>
        <w:t xml:space="preserve"> КГУ                    Г.А. Салтык</w:t>
      </w:r>
    </w:p>
    <w:p w14:paraId="42CE10AB" w14:textId="3E3C5BEC" w:rsidR="00B2163B" w:rsidRDefault="00B2163B" w:rsidP="00B2163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F6D83">
        <w:rPr>
          <w:sz w:val="28"/>
          <w:szCs w:val="28"/>
        </w:rPr>
        <w:t>2</w:t>
      </w:r>
      <w:r>
        <w:rPr>
          <w:sz w:val="28"/>
          <w:szCs w:val="28"/>
        </w:rPr>
        <w:t>.04.202</w:t>
      </w:r>
      <w:r w:rsidR="002F6D8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7662392C" w14:textId="77777777" w:rsidR="00B2163B" w:rsidRDefault="00B2163B" w:rsidP="00B2163B"/>
    <w:p w14:paraId="588895AA" w14:textId="77777777" w:rsidR="00B2163B" w:rsidRDefault="00B2163B" w:rsidP="00B2163B">
      <w:pPr>
        <w:jc w:val="center"/>
        <w:rPr>
          <w:sz w:val="32"/>
          <w:szCs w:val="32"/>
        </w:rPr>
      </w:pPr>
    </w:p>
    <w:p w14:paraId="0AE26FBB" w14:textId="77777777" w:rsidR="00B2163B" w:rsidRDefault="00B2163B" w:rsidP="00B2163B"/>
    <w:p w14:paraId="1E5DB8C8" w14:textId="05D065D8" w:rsidR="00497E63" w:rsidRDefault="004E5A2E" w:rsidP="00497E63">
      <w:pPr>
        <w:jc w:val="center"/>
        <w:rPr>
          <w:b/>
          <w:bCs/>
          <w:sz w:val="28"/>
          <w:szCs w:val="28"/>
        </w:rPr>
      </w:pPr>
      <w:r w:rsidRPr="004E5A2E">
        <w:rPr>
          <w:b/>
          <w:bCs/>
          <w:sz w:val="28"/>
          <w:szCs w:val="28"/>
        </w:rPr>
        <w:t>КУЛЬТУРОЛОГИЯ (ШКОЛЬНИКИ)</w:t>
      </w:r>
      <w:r w:rsidR="00497E63">
        <w:rPr>
          <w:b/>
          <w:bCs/>
          <w:sz w:val="28"/>
          <w:szCs w:val="28"/>
        </w:rPr>
        <w:t xml:space="preserve"> </w:t>
      </w:r>
    </w:p>
    <w:p w14:paraId="26DFD12F" w14:textId="7368B703" w:rsidR="00B43396" w:rsidRDefault="00B43396" w:rsidP="00497E63">
      <w:pPr>
        <w:jc w:val="center"/>
        <w:rPr>
          <w:b/>
          <w:bCs/>
          <w:sz w:val="28"/>
          <w:szCs w:val="28"/>
        </w:rPr>
      </w:pPr>
    </w:p>
    <w:p w14:paraId="56C892DE" w14:textId="77777777" w:rsidR="00B43396" w:rsidRDefault="00B43396" w:rsidP="00B43396">
      <w:pPr>
        <w:spacing w:line="360" w:lineRule="auto"/>
        <w:ind w:left="850" w:right="850" w:firstLine="709"/>
        <w:jc w:val="center"/>
        <w:rPr>
          <w:sz w:val="28"/>
          <w:szCs w:val="28"/>
        </w:rPr>
      </w:pPr>
    </w:p>
    <w:p w14:paraId="67B7275D" w14:textId="77777777" w:rsidR="00B43396" w:rsidRPr="0070405E" w:rsidRDefault="00B43396" w:rsidP="00B43396">
      <w:pPr>
        <w:spacing w:line="360" w:lineRule="auto"/>
        <w:ind w:left="850" w:right="850" w:firstLine="709"/>
        <w:jc w:val="center"/>
        <w:rPr>
          <w:sz w:val="28"/>
          <w:szCs w:val="28"/>
        </w:rPr>
      </w:pPr>
      <w:proofErr w:type="spellStart"/>
      <w:r w:rsidRPr="0070405E">
        <w:rPr>
          <w:sz w:val="28"/>
          <w:szCs w:val="28"/>
        </w:rPr>
        <w:t>Шмыгина</w:t>
      </w:r>
      <w:proofErr w:type="spellEnd"/>
      <w:r w:rsidRPr="0070405E">
        <w:rPr>
          <w:sz w:val="28"/>
          <w:szCs w:val="28"/>
        </w:rPr>
        <w:t xml:space="preserve"> Полина Станиславовна,</w:t>
      </w:r>
      <w:r>
        <w:rPr>
          <w:sz w:val="28"/>
          <w:szCs w:val="28"/>
        </w:rPr>
        <w:t xml:space="preserve"> 10 класс Донецк </w:t>
      </w:r>
    </w:p>
    <w:p w14:paraId="786DF705" w14:textId="77777777" w:rsidR="00B43396" w:rsidRDefault="00B43396" w:rsidP="00B43396">
      <w:pPr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B43396" w14:paraId="20DFC8F5" w14:textId="77777777" w:rsidTr="00E75AB5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6BA9" w14:textId="77777777" w:rsidR="00B43396" w:rsidRDefault="00B43396" w:rsidP="00E75AB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FB25" w14:textId="77777777" w:rsidR="00B43396" w:rsidRDefault="00B43396" w:rsidP="00E75AB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B43396" w14:paraId="28D87356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2510" w14:textId="77777777" w:rsidR="00B43396" w:rsidRDefault="00B43396" w:rsidP="00E75AB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AA49" w14:textId="77777777" w:rsidR="00B43396" w:rsidRDefault="00B43396" w:rsidP="00E75AB5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(искусствоведение)</w:t>
            </w:r>
          </w:p>
        </w:tc>
      </w:tr>
      <w:tr w:rsidR="00B43396" w:rsidRPr="004E5A2E" w14:paraId="4D3EECB6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624B" w14:textId="77777777" w:rsidR="00B43396" w:rsidRDefault="00B43396" w:rsidP="00E75AB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5A0" w14:textId="77777777" w:rsidR="00B43396" w:rsidRPr="00F10EA5" w:rsidRDefault="00B43396" w:rsidP="00E75AB5">
            <w:pPr>
              <w:spacing w:line="360" w:lineRule="auto"/>
              <w:ind w:left="850" w:right="850" w:firstLine="709"/>
              <w:jc w:val="center"/>
              <w:rPr>
                <w:sz w:val="28"/>
                <w:szCs w:val="28"/>
              </w:rPr>
            </w:pPr>
            <w:bookmarkStart w:id="0" w:name="_Hlk194502739"/>
            <w:r w:rsidRPr="0070405E">
              <w:rPr>
                <w:sz w:val="28"/>
                <w:szCs w:val="28"/>
              </w:rPr>
              <w:t>Компаративный анализ функционирования мифологемы в современном творчестве (на материале творчества групп «Король и Шут» и «</w:t>
            </w:r>
            <w:proofErr w:type="spellStart"/>
            <w:r w:rsidRPr="0070405E">
              <w:rPr>
                <w:sz w:val="28"/>
                <w:szCs w:val="28"/>
                <w:lang w:val="en-US"/>
              </w:rPr>
              <w:t>Eluveitie</w:t>
            </w:r>
            <w:proofErr w:type="spellEnd"/>
            <w:proofErr w:type="gramStart"/>
            <w:r w:rsidRPr="0070405E">
              <w:rPr>
                <w:sz w:val="28"/>
                <w:szCs w:val="28"/>
              </w:rPr>
              <w:t xml:space="preserve">» </w:t>
            </w:r>
            <w:bookmarkEnd w:id="0"/>
            <w:r w:rsidRPr="0070405E">
              <w:rPr>
                <w:sz w:val="28"/>
                <w:szCs w:val="28"/>
              </w:rPr>
              <w:t>)</w:t>
            </w:r>
            <w:proofErr w:type="gramEnd"/>
          </w:p>
          <w:p w14:paraId="025335AD" w14:textId="77777777" w:rsidR="00B43396" w:rsidRPr="004E5A2E" w:rsidRDefault="00B43396" w:rsidP="00E75AB5">
            <w:pPr>
              <w:jc w:val="center"/>
              <w:rPr>
                <w:b/>
                <w:lang w:eastAsia="en-US"/>
              </w:rPr>
            </w:pPr>
          </w:p>
        </w:tc>
      </w:tr>
      <w:tr w:rsidR="00B43396" w14:paraId="0C9B9158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EB2C" w14:textId="77777777" w:rsidR="00B43396" w:rsidRDefault="00B43396" w:rsidP="00E75AB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46E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B43396" w14:paraId="47CED38B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9BFC" w14:textId="77777777" w:rsidR="00B43396" w:rsidRDefault="00B43396" w:rsidP="00E7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E32C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43396" w14:paraId="045CA624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5D0D" w14:textId="77777777" w:rsidR="00B43396" w:rsidRDefault="00B43396" w:rsidP="00E7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A897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43396" w14:paraId="5ACD0922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5B29" w14:textId="77777777" w:rsidR="00B43396" w:rsidRDefault="00B43396" w:rsidP="00E7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3AEA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43396" w14:paraId="71761517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D4C" w14:textId="77777777" w:rsidR="00B43396" w:rsidRDefault="00B43396" w:rsidP="00E7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1E51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B43396" w14:paraId="395302A4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035F" w14:textId="77777777" w:rsidR="00B43396" w:rsidRDefault="00B43396" w:rsidP="00E7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42A1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B43396" w14:paraId="0AD977F9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137D" w14:textId="77777777" w:rsidR="00B43396" w:rsidRDefault="00B43396" w:rsidP="00E7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67F1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B43396" w14:paraId="5F9081F3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42C1" w14:textId="77777777" w:rsidR="00B43396" w:rsidRDefault="00B43396" w:rsidP="00E7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C1E7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B43396" w14:paraId="204B107F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289C" w14:textId="77777777" w:rsidR="00B43396" w:rsidRDefault="00B43396" w:rsidP="00E75A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C0A3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B43396" w14:paraId="2D40C880" w14:textId="77777777" w:rsidTr="00E75AB5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A576" w14:textId="77777777" w:rsidR="00B43396" w:rsidRDefault="00B43396" w:rsidP="00E75AB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B16" w14:textId="77777777" w:rsidR="00B43396" w:rsidRDefault="00B43396" w:rsidP="00E75AB5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36</w:t>
            </w:r>
          </w:p>
        </w:tc>
      </w:tr>
    </w:tbl>
    <w:p w14:paraId="2958937E" w14:textId="77777777" w:rsidR="00B43396" w:rsidRDefault="00B43396" w:rsidP="00B43396">
      <w:pPr>
        <w:ind w:firstLine="708"/>
        <w:jc w:val="both"/>
        <w:rPr>
          <w:sz w:val="28"/>
          <w:szCs w:val="28"/>
        </w:rPr>
      </w:pPr>
      <w:r w:rsidRPr="009C492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посвящен </w:t>
      </w:r>
      <w:r w:rsidRPr="0070405E">
        <w:rPr>
          <w:sz w:val="28"/>
          <w:szCs w:val="28"/>
        </w:rPr>
        <w:t>анализ</w:t>
      </w:r>
      <w:r>
        <w:rPr>
          <w:sz w:val="28"/>
          <w:szCs w:val="28"/>
        </w:rPr>
        <w:t>у</w:t>
      </w:r>
      <w:r w:rsidRPr="0070405E">
        <w:rPr>
          <w:sz w:val="28"/>
          <w:szCs w:val="28"/>
        </w:rPr>
        <w:t xml:space="preserve"> современной музыки</w:t>
      </w:r>
      <w:r>
        <w:rPr>
          <w:sz w:val="28"/>
          <w:szCs w:val="28"/>
        </w:rPr>
        <w:t xml:space="preserve"> и, в первую очередь </w:t>
      </w:r>
      <w:r w:rsidRPr="0070405E">
        <w:rPr>
          <w:sz w:val="28"/>
          <w:szCs w:val="28"/>
        </w:rPr>
        <w:t>использовани</w:t>
      </w:r>
      <w:r>
        <w:rPr>
          <w:sz w:val="28"/>
          <w:szCs w:val="28"/>
        </w:rPr>
        <w:t xml:space="preserve">ю </w:t>
      </w:r>
      <w:r w:rsidRPr="0070405E">
        <w:rPr>
          <w:sz w:val="28"/>
          <w:szCs w:val="28"/>
        </w:rPr>
        <w:t>мифологем в творчестве двух разных музыкальных групп: российской группы "Король и Шут" (</w:t>
      </w:r>
      <w:proofErr w:type="spellStart"/>
      <w:r w:rsidRPr="0070405E">
        <w:rPr>
          <w:sz w:val="28"/>
          <w:szCs w:val="28"/>
        </w:rPr>
        <w:t>КиШ</w:t>
      </w:r>
      <w:proofErr w:type="spellEnd"/>
      <w:r w:rsidRPr="0070405E">
        <w:rPr>
          <w:sz w:val="28"/>
          <w:szCs w:val="28"/>
        </w:rPr>
        <w:t>) и швейцарской группы "</w:t>
      </w:r>
      <w:proofErr w:type="spellStart"/>
      <w:r w:rsidRPr="0070405E">
        <w:rPr>
          <w:sz w:val="28"/>
          <w:szCs w:val="28"/>
        </w:rPr>
        <w:t>Eluveitie</w:t>
      </w:r>
      <w:proofErr w:type="spellEnd"/>
      <w:r w:rsidRPr="0070405E">
        <w:rPr>
          <w:sz w:val="28"/>
          <w:szCs w:val="28"/>
        </w:rPr>
        <w:t>".</w:t>
      </w:r>
      <w:r>
        <w:rPr>
          <w:sz w:val="28"/>
          <w:szCs w:val="28"/>
        </w:rPr>
        <w:t xml:space="preserve"> К анализу </w:t>
      </w:r>
      <w:proofErr w:type="spellStart"/>
      <w:r>
        <w:rPr>
          <w:sz w:val="28"/>
          <w:szCs w:val="28"/>
        </w:rPr>
        <w:t>мифолдогемы</w:t>
      </w:r>
      <w:proofErr w:type="spellEnd"/>
      <w:r>
        <w:rPr>
          <w:sz w:val="28"/>
          <w:szCs w:val="28"/>
        </w:rPr>
        <w:t xml:space="preserve"> российской группы автор обращался ранее. Поэтому новизна и оригинальность исследования немного снижены. Вместе с тем в данной работе автор попытался </w:t>
      </w:r>
      <w:r w:rsidRPr="0070405E">
        <w:rPr>
          <w:sz w:val="28"/>
          <w:szCs w:val="28"/>
        </w:rPr>
        <w:t xml:space="preserve">выявить, </w:t>
      </w:r>
      <w:r>
        <w:rPr>
          <w:sz w:val="28"/>
          <w:szCs w:val="28"/>
        </w:rPr>
        <w:t xml:space="preserve">и в целом успешно, </w:t>
      </w:r>
      <w:r w:rsidRPr="0070405E">
        <w:rPr>
          <w:sz w:val="28"/>
          <w:szCs w:val="28"/>
        </w:rPr>
        <w:t xml:space="preserve">как каждая из </w:t>
      </w:r>
      <w:r>
        <w:rPr>
          <w:sz w:val="28"/>
          <w:szCs w:val="28"/>
        </w:rPr>
        <w:t>названых музыкальных групп</w:t>
      </w:r>
      <w:r w:rsidRPr="0070405E">
        <w:rPr>
          <w:sz w:val="28"/>
          <w:szCs w:val="28"/>
        </w:rPr>
        <w:t>, работая в разных музыкальных жанрах и опираясь на разные культурные корни использует мифологемы для создания своего уникального стиля</w:t>
      </w:r>
      <w:r>
        <w:rPr>
          <w:sz w:val="28"/>
          <w:szCs w:val="28"/>
        </w:rPr>
        <w:t>. Работа актуальна, обоснована, отличается логическим построением текста и заслуживает высокой оценки.</w:t>
      </w:r>
    </w:p>
    <w:p w14:paraId="461F1D11" w14:textId="77777777" w:rsidR="00B43396" w:rsidRDefault="00B43396" w:rsidP="00B43396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Оригинальность работы составляет 91,72 %</w:t>
      </w:r>
    </w:p>
    <w:p w14:paraId="32AAFC47" w14:textId="77777777" w:rsidR="00B43396" w:rsidRDefault="00B43396" w:rsidP="00B43396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649D073B" w14:textId="77777777" w:rsidR="00B43396" w:rsidRDefault="00B43396" w:rsidP="00B43396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772B61A9" w14:textId="77777777" w:rsidR="00B43396" w:rsidRDefault="00B43396" w:rsidP="00B43396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ХОиИИ</w:t>
      </w:r>
      <w:proofErr w:type="spellEnd"/>
      <w:r>
        <w:rPr>
          <w:sz w:val="28"/>
          <w:szCs w:val="28"/>
        </w:rPr>
        <w:t xml:space="preserve"> КГУ                    Г.А. Салтык</w:t>
      </w:r>
    </w:p>
    <w:p w14:paraId="564E7A91" w14:textId="77777777" w:rsidR="00B43396" w:rsidRDefault="00B43396" w:rsidP="00B43396">
      <w:pPr>
        <w:rPr>
          <w:sz w:val="28"/>
          <w:szCs w:val="28"/>
        </w:rPr>
      </w:pPr>
      <w:r>
        <w:rPr>
          <w:sz w:val="28"/>
          <w:szCs w:val="28"/>
        </w:rPr>
        <w:t>12.04.2025 г.</w:t>
      </w:r>
    </w:p>
    <w:p w14:paraId="06F09674" w14:textId="77777777" w:rsidR="00B43396" w:rsidRDefault="00B43396" w:rsidP="00497E63">
      <w:pPr>
        <w:jc w:val="center"/>
        <w:rPr>
          <w:color w:val="FF0000"/>
          <w:sz w:val="32"/>
          <w:szCs w:val="32"/>
        </w:rPr>
      </w:pPr>
    </w:p>
    <w:p w14:paraId="0932E4E7" w14:textId="77777777" w:rsidR="004824B3" w:rsidRDefault="004824B3" w:rsidP="004824B3">
      <w:pPr>
        <w:jc w:val="center"/>
        <w:rPr>
          <w:b/>
          <w:bCs/>
          <w:sz w:val="28"/>
          <w:szCs w:val="28"/>
        </w:rPr>
      </w:pPr>
    </w:p>
    <w:p w14:paraId="5913006F" w14:textId="6558BF09" w:rsidR="004824B3" w:rsidRDefault="004824B3" w:rsidP="004824B3">
      <w:pPr>
        <w:jc w:val="center"/>
        <w:rPr>
          <w:rFonts w:eastAsia="CIDFont+F1"/>
          <w:b/>
          <w:bCs/>
          <w:sz w:val="28"/>
          <w:szCs w:val="28"/>
          <w:lang w:eastAsia="en-US"/>
        </w:rPr>
      </w:pPr>
      <w:r w:rsidRPr="004824B3">
        <w:rPr>
          <w:rFonts w:eastAsia="CIDFont+F1"/>
          <w:b/>
          <w:bCs/>
          <w:sz w:val="28"/>
          <w:szCs w:val="28"/>
          <w:lang w:eastAsia="en-US"/>
        </w:rPr>
        <w:t>Денисова Мария Алексеевна, 7 класс</w:t>
      </w:r>
      <w:r w:rsidR="002F6D83">
        <w:rPr>
          <w:rFonts w:eastAsia="CIDFont+F1"/>
          <w:b/>
          <w:bCs/>
          <w:sz w:val="28"/>
          <w:szCs w:val="28"/>
          <w:lang w:eastAsia="en-US"/>
        </w:rPr>
        <w:t xml:space="preserve"> Московская область, Одинцово</w:t>
      </w:r>
    </w:p>
    <w:p w14:paraId="1EEFBF54" w14:textId="77777777" w:rsidR="004824B3" w:rsidRPr="004824B3" w:rsidRDefault="004824B3" w:rsidP="004824B3">
      <w:pPr>
        <w:jc w:val="center"/>
        <w:rPr>
          <w:b/>
          <w:bCs/>
          <w:color w:val="FF0000"/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4824B3" w14:paraId="3199D06A" w14:textId="77777777" w:rsidTr="00B360FF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9890" w14:textId="77777777" w:rsidR="004824B3" w:rsidRDefault="004824B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97EA" w14:textId="77777777" w:rsidR="004824B3" w:rsidRDefault="004824B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4824B3" w14:paraId="7FA2CD93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544" w14:textId="77777777" w:rsidR="004824B3" w:rsidRDefault="004824B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6BD6" w14:textId="77777777" w:rsidR="004824B3" w:rsidRDefault="004824B3" w:rsidP="00B360FF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(искусствоведение)</w:t>
            </w:r>
          </w:p>
        </w:tc>
      </w:tr>
      <w:tr w:rsidR="004824B3" w:rsidRPr="004E5A2E" w14:paraId="4F209C8E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2A1" w14:textId="77777777" w:rsidR="004824B3" w:rsidRDefault="004824B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8A4" w14:textId="77777777" w:rsidR="004824B3" w:rsidRPr="004E5A2E" w:rsidRDefault="004824B3" w:rsidP="00B360FF">
            <w:pPr>
              <w:pStyle w:val="a5"/>
              <w:spacing w:line="360" w:lineRule="auto"/>
              <w:jc w:val="center"/>
              <w:rPr>
                <w:b/>
                <w:szCs w:val="28"/>
              </w:rPr>
            </w:pPr>
          </w:p>
          <w:p w14:paraId="0C71E642" w14:textId="0D75135B" w:rsidR="004824B3" w:rsidRPr="004824B3" w:rsidRDefault="004824B3" w:rsidP="004824B3">
            <w:pPr>
              <w:autoSpaceDE w:val="0"/>
              <w:autoSpaceDN w:val="0"/>
              <w:adjustRightInd w:val="0"/>
              <w:rPr>
                <w:rFonts w:eastAsia="CIDFont+F1"/>
                <w:b/>
                <w:bCs/>
                <w:sz w:val="28"/>
                <w:szCs w:val="28"/>
                <w:lang w:eastAsia="en-US"/>
              </w:rPr>
            </w:pPr>
            <w:r w:rsidRPr="004824B3">
              <w:rPr>
                <w:rFonts w:eastAsia="CIDFont+F1"/>
                <w:b/>
                <w:bCs/>
                <w:sz w:val="28"/>
                <w:szCs w:val="28"/>
                <w:lang w:eastAsia="en-US"/>
              </w:rPr>
              <w:t>«ХЛЕБ ПОБЕДЫ»</w:t>
            </w:r>
            <w:r>
              <w:rPr>
                <w:rFonts w:eastAsia="CIDFont+F1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824B3">
              <w:rPr>
                <w:rFonts w:eastAsia="CIDFont+F1"/>
                <w:b/>
                <w:bCs/>
                <w:sz w:val="28"/>
                <w:szCs w:val="28"/>
                <w:lang w:eastAsia="en-US"/>
              </w:rPr>
              <w:t>(проект)</w:t>
            </w:r>
          </w:p>
          <w:p w14:paraId="6FD4BB41" w14:textId="3A1F2E7A" w:rsidR="004824B3" w:rsidRPr="004E5A2E" w:rsidRDefault="004824B3" w:rsidP="004824B3">
            <w:pPr>
              <w:pStyle w:val="a5"/>
              <w:spacing w:line="360" w:lineRule="auto"/>
              <w:jc w:val="left"/>
              <w:rPr>
                <w:b/>
                <w:lang w:eastAsia="en-US"/>
              </w:rPr>
            </w:pPr>
          </w:p>
        </w:tc>
      </w:tr>
      <w:tr w:rsidR="004824B3" w14:paraId="35F3BB77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DBD0" w14:textId="77777777" w:rsidR="004824B3" w:rsidRDefault="004824B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771" w14:textId="77777777" w:rsidR="004824B3" w:rsidRDefault="004824B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4824B3" w14:paraId="03385CF5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DA9" w14:textId="77777777" w:rsidR="004824B3" w:rsidRDefault="004824B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6688" w14:textId="77777777" w:rsidR="004824B3" w:rsidRDefault="004824B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824B3" w14:paraId="15D35E2A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C58C" w14:textId="77777777" w:rsidR="004824B3" w:rsidRDefault="004824B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5B97" w14:textId="44A5F801" w:rsidR="004824B3" w:rsidRDefault="004225BE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824B3" w14:paraId="6065F645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2E79" w14:textId="77777777" w:rsidR="004824B3" w:rsidRDefault="004824B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C129" w14:textId="1C569E23" w:rsidR="004824B3" w:rsidRDefault="004225BE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824B3" w14:paraId="38BE00E4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8DA2" w14:textId="77777777" w:rsidR="004824B3" w:rsidRDefault="004824B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4E26" w14:textId="77777777" w:rsidR="004824B3" w:rsidRDefault="004824B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824B3" w14:paraId="60793086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F2AF" w14:textId="77777777" w:rsidR="004824B3" w:rsidRDefault="004824B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04D5" w14:textId="098ECF99" w:rsidR="004824B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824B3" w14:paraId="37D2C22C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7A05" w14:textId="77777777" w:rsidR="004824B3" w:rsidRDefault="004824B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686" w14:textId="6104CE96" w:rsidR="004824B3" w:rsidRDefault="00F71AD1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4824B3" w14:paraId="2AD80CCD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69D" w14:textId="77777777" w:rsidR="004824B3" w:rsidRDefault="004824B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BCB5" w14:textId="77777777" w:rsidR="004824B3" w:rsidRDefault="004824B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824B3" w14:paraId="5CD11A0E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CBEC" w14:textId="77777777" w:rsidR="004824B3" w:rsidRDefault="004824B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EB9A" w14:textId="54A26423" w:rsidR="004824B3" w:rsidRDefault="004225BE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824B3" w14:paraId="271BAA41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843E" w14:textId="77777777" w:rsidR="004824B3" w:rsidRDefault="004824B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33B6" w14:textId="214864C9" w:rsidR="004824B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  <w:r w:rsidR="00F71AD1">
              <w:rPr>
                <w:sz w:val="32"/>
                <w:szCs w:val="32"/>
                <w:lang w:eastAsia="en-US"/>
              </w:rPr>
              <w:t>5</w:t>
            </w:r>
            <w:bookmarkStart w:id="1" w:name="_GoBack"/>
            <w:bookmarkEnd w:id="1"/>
          </w:p>
        </w:tc>
      </w:tr>
    </w:tbl>
    <w:p w14:paraId="03E7CADE" w14:textId="77777777" w:rsidR="004824B3" w:rsidRDefault="004824B3" w:rsidP="004824B3">
      <w:pPr>
        <w:ind w:firstLine="709"/>
        <w:jc w:val="both"/>
        <w:rPr>
          <w:sz w:val="28"/>
          <w:szCs w:val="28"/>
        </w:rPr>
      </w:pPr>
    </w:p>
    <w:p w14:paraId="2D6A9810" w14:textId="1B90FD18" w:rsidR="00AB7BEC" w:rsidRDefault="004824B3" w:rsidP="00AB7BEC">
      <w:pPr>
        <w:pStyle w:val="a5"/>
        <w:kinsoku w:val="0"/>
        <w:overflowPunct w:val="0"/>
        <w:ind w:firstLine="914"/>
        <w:rPr>
          <w:szCs w:val="28"/>
        </w:rPr>
      </w:pPr>
      <w:r>
        <w:rPr>
          <w:szCs w:val="28"/>
        </w:rPr>
        <w:t xml:space="preserve">Авторский проект </w:t>
      </w:r>
      <w:r w:rsidR="00C70150">
        <w:rPr>
          <w:szCs w:val="28"/>
        </w:rPr>
        <w:t>оригинален,</w:t>
      </w:r>
      <w:r>
        <w:rPr>
          <w:szCs w:val="28"/>
        </w:rPr>
        <w:t xml:space="preserve"> отличается новизной</w:t>
      </w:r>
      <w:r w:rsidR="00C70150">
        <w:rPr>
          <w:szCs w:val="28"/>
        </w:rPr>
        <w:t xml:space="preserve"> и практической значимостью. В нем автор не только рассмотрел </w:t>
      </w:r>
      <w:r w:rsidR="00AB7BEC">
        <w:t>роль</w:t>
      </w:r>
      <w:r w:rsidR="00AB7BEC">
        <w:rPr>
          <w:spacing w:val="38"/>
        </w:rPr>
        <w:t xml:space="preserve"> </w:t>
      </w:r>
      <w:r w:rsidR="00AB7BEC">
        <w:t>питания</w:t>
      </w:r>
      <w:r w:rsidR="00AB7BEC">
        <w:rPr>
          <w:spacing w:val="36"/>
        </w:rPr>
        <w:t xml:space="preserve"> </w:t>
      </w:r>
      <w:r w:rsidR="00AB7BEC">
        <w:t>в</w:t>
      </w:r>
      <w:r w:rsidR="00AB7BEC">
        <w:rPr>
          <w:spacing w:val="33"/>
        </w:rPr>
        <w:t xml:space="preserve"> </w:t>
      </w:r>
      <w:r w:rsidR="00AB7BEC">
        <w:t>условиях</w:t>
      </w:r>
      <w:r w:rsidR="00AB7BEC">
        <w:rPr>
          <w:spacing w:val="36"/>
        </w:rPr>
        <w:t xml:space="preserve"> </w:t>
      </w:r>
      <w:r w:rsidR="00AB7BEC">
        <w:t>Великой</w:t>
      </w:r>
      <w:r w:rsidR="00AB7BEC">
        <w:rPr>
          <w:spacing w:val="35"/>
        </w:rPr>
        <w:t xml:space="preserve"> </w:t>
      </w:r>
      <w:r w:rsidR="00AB7BEC">
        <w:t>Отечественной</w:t>
      </w:r>
      <w:r w:rsidR="00AB7BEC">
        <w:rPr>
          <w:spacing w:val="35"/>
        </w:rPr>
        <w:t xml:space="preserve"> </w:t>
      </w:r>
      <w:r w:rsidR="00AB7BEC">
        <w:t>войны, но и воссоздал</w:t>
      </w:r>
      <w:r w:rsidR="00AB7BEC">
        <w:rPr>
          <w:spacing w:val="23"/>
        </w:rPr>
        <w:t xml:space="preserve"> </w:t>
      </w:r>
      <w:r w:rsidR="00AB7BEC">
        <w:t>исторический</w:t>
      </w:r>
      <w:r w:rsidR="00AB7BEC">
        <w:rPr>
          <w:spacing w:val="21"/>
        </w:rPr>
        <w:t xml:space="preserve"> </w:t>
      </w:r>
      <w:r w:rsidR="00AB7BEC">
        <w:t>рецепт</w:t>
      </w:r>
      <w:r w:rsidR="00AB7BEC">
        <w:rPr>
          <w:spacing w:val="20"/>
        </w:rPr>
        <w:t xml:space="preserve"> </w:t>
      </w:r>
      <w:r w:rsidR="00AB7BEC">
        <w:t>хлеба,</w:t>
      </w:r>
      <w:r w:rsidR="00AB7BEC">
        <w:rPr>
          <w:spacing w:val="19"/>
        </w:rPr>
        <w:t xml:space="preserve"> </w:t>
      </w:r>
      <w:r w:rsidR="00AB7BEC">
        <w:t>который играл</w:t>
      </w:r>
      <w:r w:rsidR="00AB7BEC">
        <w:rPr>
          <w:spacing w:val="11"/>
        </w:rPr>
        <w:t xml:space="preserve"> </w:t>
      </w:r>
      <w:r w:rsidR="00AB7BEC">
        <w:t>ключевую</w:t>
      </w:r>
      <w:r w:rsidR="00AB7BEC">
        <w:rPr>
          <w:spacing w:val="12"/>
        </w:rPr>
        <w:t xml:space="preserve"> </w:t>
      </w:r>
      <w:r w:rsidR="00AB7BEC">
        <w:t>роль</w:t>
      </w:r>
      <w:r w:rsidR="00AB7BEC">
        <w:rPr>
          <w:spacing w:val="8"/>
        </w:rPr>
        <w:t xml:space="preserve"> </w:t>
      </w:r>
      <w:r w:rsidR="00AB7BEC">
        <w:t>в</w:t>
      </w:r>
      <w:r w:rsidR="00AB7BEC">
        <w:rPr>
          <w:spacing w:val="10"/>
        </w:rPr>
        <w:t xml:space="preserve"> </w:t>
      </w:r>
      <w:r w:rsidR="00AB7BEC">
        <w:t>поддержании</w:t>
      </w:r>
      <w:r w:rsidR="00AB7BEC">
        <w:rPr>
          <w:spacing w:val="9"/>
        </w:rPr>
        <w:t xml:space="preserve"> </w:t>
      </w:r>
      <w:r w:rsidR="00AB7BEC">
        <w:t>жизни</w:t>
      </w:r>
      <w:r w:rsidR="00AB7BEC">
        <w:rPr>
          <w:spacing w:val="9"/>
        </w:rPr>
        <w:t xml:space="preserve"> </w:t>
      </w:r>
      <w:r w:rsidR="00AB7BEC">
        <w:t>людей</w:t>
      </w:r>
      <w:r w:rsidR="00AB7BEC">
        <w:rPr>
          <w:spacing w:val="12"/>
        </w:rPr>
        <w:t xml:space="preserve"> </w:t>
      </w:r>
      <w:r w:rsidR="00AB7BEC">
        <w:t>в</w:t>
      </w:r>
      <w:r w:rsidR="00AB7BEC">
        <w:rPr>
          <w:spacing w:val="8"/>
        </w:rPr>
        <w:t xml:space="preserve"> </w:t>
      </w:r>
      <w:r w:rsidR="00AB7BEC">
        <w:t>тяжелые</w:t>
      </w:r>
      <w:r w:rsidR="00AB7BEC">
        <w:rPr>
          <w:spacing w:val="10"/>
        </w:rPr>
        <w:t xml:space="preserve"> </w:t>
      </w:r>
      <w:r w:rsidR="00AB7BEC">
        <w:t>военные</w:t>
      </w:r>
      <w:r w:rsidR="00AB7BEC">
        <w:rPr>
          <w:spacing w:val="13"/>
        </w:rPr>
        <w:t xml:space="preserve"> </w:t>
      </w:r>
      <w:r w:rsidR="00AB7BEC">
        <w:t xml:space="preserve">годы. При этом автор </w:t>
      </w:r>
      <w:r w:rsidR="00C70150">
        <w:t>предложи</w:t>
      </w:r>
      <w:r w:rsidR="00AB7BEC">
        <w:t>л</w:t>
      </w:r>
      <w:r w:rsidR="00C70150">
        <w:t xml:space="preserve"> </w:t>
      </w:r>
      <w:r w:rsidR="00AB7BEC">
        <w:t>несколько рецептов</w:t>
      </w:r>
      <w:r w:rsidR="00C70150">
        <w:t xml:space="preserve"> производства хлеба</w:t>
      </w:r>
      <w:r w:rsidR="00AB7BEC">
        <w:t>, в том числе и «Хлеба Победы»</w:t>
      </w:r>
      <w:r w:rsidR="00C70150">
        <w:t>, чем непосредственно внес практический</w:t>
      </w:r>
      <w:r w:rsidR="00C70150">
        <w:rPr>
          <w:spacing w:val="60"/>
        </w:rPr>
        <w:t xml:space="preserve"> </w:t>
      </w:r>
      <w:r w:rsidR="00C70150">
        <w:t>вклад</w:t>
      </w:r>
      <w:r w:rsidR="00C70150">
        <w:rPr>
          <w:spacing w:val="59"/>
        </w:rPr>
        <w:t xml:space="preserve"> </w:t>
      </w:r>
      <w:r w:rsidR="00C70150">
        <w:t>в</w:t>
      </w:r>
      <w:r w:rsidR="00C70150">
        <w:rPr>
          <w:spacing w:val="58"/>
        </w:rPr>
        <w:t xml:space="preserve"> </w:t>
      </w:r>
      <w:r w:rsidR="00C70150">
        <w:t>изучение</w:t>
      </w:r>
      <w:r w:rsidR="00C70150">
        <w:rPr>
          <w:spacing w:val="58"/>
        </w:rPr>
        <w:t xml:space="preserve"> </w:t>
      </w:r>
      <w:r w:rsidR="00C70150">
        <w:t>кулинарной</w:t>
      </w:r>
      <w:r w:rsidR="00C70150">
        <w:rPr>
          <w:spacing w:val="57"/>
        </w:rPr>
        <w:t xml:space="preserve"> </w:t>
      </w:r>
      <w:r w:rsidR="00C70150">
        <w:t xml:space="preserve">истории страны. </w:t>
      </w:r>
      <w:r>
        <w:rPr>
          <w:szCs w:val="28"/>
        </w:rPr>
        <w:t>Работа логически выстроена, изложена научным языком.</w:t>
      </w:r>
      <w:r w:rsidR="00AB7BEC">
        <w:rPr>
          <w:szCs w:val="28"/>
        </w:rPr>
        <w:t xml:space="preserve"> </w:t>
      </w:r>
      <w:r>
        <w:rPr>
          <w:szCs w:val="28"/>
        </w:rPr>
        <w:t>Наибольший интерес представляет практическая часть исследования</w:t>
      </w:r>
      <w:r w:rsidR="00AB7BEC">
        <w:rPr>
          <w:szCs w:val="28"/>
        </w:rPr>
        <w:t xml:space="preserve"> – описание эксперимента по выпечке хлеба, основанного на воспоминаниях бабушки. </w:t>
      </w:r>
    </w:p>
    <w:p w14:paraId="42B2B76D" w14:textId="244A3472" w:rsidR="004824B3" w:rsidRDefault="004824B3" w:rsidP="00482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авторов отличаются оригинальностью. </w:t>
      </w:r>
    </w:p>
    <w:p w14:paraId="5D33AF61" w14:textId="540EDD30" w:rsidR="004824B3" w:rsidRDefault="004824B3" w:rsidP="004824B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Оригинальность работы составляет 93,68 %</w:t>
      </w:r>
    </w:p>
    <w:p w14:paraId="22DC13D3" w14:textId="77777777" w:rsidR="004824B3" w:rsidRDefault="004824B3" w:rsidP="004824B3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6FF15B98" w14:textId="77777777" w:rsidR="004824B3" w:rsidRDefault="004824B3" w:rsidP="004824B3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1953BD2C" w14:textId="77777777" w:rsidR="004824B3" w:rsidRDefault="004824B3" w:rsidP="004824B3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ХОиИИ</w:t>
      </w:r>
      <w:proofErr w:type="spellEnd"/>
      <w:r>
        <w:rPr>
          <w:sz w:val="28"/>
          <w:szCs w:val="28"/>
        </w:rPr>
        <w:t xml:space="preserve"> КГУ                    Г.А. Салтык</w:t>
      </w:r>
    </w:p>
    <w:p w14:paraId="3C8D0AA4" w14:textId="77777777" w:rsidR="004824B3" w:rsidRDefault="004824B3" w:rsidP="004824B3">
      <w:pPr>
        <w:rPr>
          <w:sz w:val="28"/>
          <w:szCs w:val="28"/>
        </w:rPr>
      </w:pPr>
      <w:r>
        <w:rPr>
          <w:sz w:val="28"/>
          <w:szCs w:val="28"/>
        </w:rPr>
        <w:t>17.04.2024 г.</w:t>
      </w:r>
    </w:p>
    <w:p w14:paraId="09DDFE43" w14:textId="77777777" w:rsidR="004824B3" w:rsidRDefault="004824B3" w:rsidP="004824B3"/>
    <w:p w14:paraId="43D24AA1" w14:textId="085C233D" w:rsidR="004824B3" w:rsidRDefault="004824B3" w:rsidP="004824B3">
      <w:pPr>
        <w:jc w:val="center"/>
        <w:rPr>
          <w:b/>
          <w:bCs/>
          <w:sz w:val="28"/>
          <w:szCs w:val="28"/>
        </w:rPr>
      </w:pPr>
      <w:r w:rsidRPr="004E5A2E">
        <w:rPr>
          <w:b/>
          <w:bCs/>
          <w:sz w:val="28"/>
          <w:szCs w:val="28"/>
        </w:rPr>
        <w:t>КУЛЬТУРОЛОГИЯ (ШКОЛЬНИКИ)</w:t>
      </w:r>
    </w:p>
    <w:p w14:paraId="51C08977" w14:textId="77777777" w:rsidR="00497E63" w:rsidRPr="00774C1D" w:rsidRDefault="00497E63" w:rsidP="004824B3">
      <w:pPr>
        <w:jc w:val="center"/>
        <w:rPr>
          <w:b/>
          <w:bCs/>
          <w:color w:val="FF0000"/>
          <w:sz w:val="28"/>
          <w:szCs w:val="28"/>
        </w:rPr>
      </w:pPr>
    </w:p>
    <w:p w14:paraId="6DC3C0C0" w14:textId="177455E6" w:rsidR="002F6D83" w:rsidRPr="004D19DD" w:rsidRDefault="002F6D83" w:rsidP="002F6D83">
      <w:pPr>
        <w:spacing w:line="360" w:lineRule="auto"/>
        <w:ind w:firstLine="720"/>
        <w:contextualSpacing/>
        <w:jc w:val="center"/>
        <w:rPr>
          <w:sz w:val="28"/>
          <w:szCs w:val="28"/>
        </w:rPr>
      </w:pPr>
      <w:r w:rsidRPr="004D19DD">
        <w:rPr>
          <w:sz w:val="28"/>
          <w:szCs w:val="28"/>
        </w:rPr>
        <w:t>Лукьянчиков Тимофей Игоревич</w:t>
      </w:r>
      <w:r>
        <w:rPr>
          <w:sz w:val="28"/>
          <w:szCs w:val="28"/>
        </w:rPr>
        <w:t xml:space="preserve"> 11 класс Донецк</w:t>
      </w:r>
    </w:p>
    <w:p w14:paraId="66BF6F05" w14:textId="4FE6F841" w:rsidR="004824B3" w:rsidRDefault="004824B3" w:rsidP="004824B3">
      <w:pPr>
        <w:jc w:val="center"/>
        <w:rPr>
          <w:b/>
          <w:bCs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2F6D83" w14:paraId="0A139150" w14:textId="77777777" w:rsidTr="00B360FF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C2BC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5A86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2F6D83" w14:paraId="4A12AD09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A3E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CE7F" w14:textId="77777777" w:rsidR="002F6D83" w:rsidRDefault="002F6D83" w:rsidP="00B360FF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(искусствоведение)</w:t>
            </w:r>
          </w:p>
        </w:tc>
      </w:tr>
      <w:tr w:rsidR="002F6D83" w:rsidRPr="004E5A2E" w14:paraId="6B65B71B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1660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DD9" w14:textId="55AE7DE9" w:rsidR="002F6D83" w:rsidRPr="004D19DD" w:rsidRDefault="002F6D83" w:rsidP="002F6D83">
            <w:pPr>
              <w:spacing w:line="360" w:lineRule="auto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4D19DD">
              <w:rPr>
                <w:sz w:val="28"/>
                <w:szCs w:val="28"/>
              </w:rPr>
              <w:t xml:space="preserve"> «Феномен трикстера в современной культуре (на основе серии фильмов "Пираты карибского моря")»</w:t>
            </w:r>
          </w:p>
          <w:p w14:paraId="1B2E433F" w14:textId="77777777" w:rsidR="002F6D83" w:rsidRPr="004D19DD" w:rsidRDefault="002F6D83" w:rsidP="002F6D83">
            <w:pPr>
              <w:spacing w:line="360" w:lineRule="auto"/>
              <w:ind w:firstLine="720"/>
              <w:contextualSpacing/>
              <w:jc w:val="center"/>
              <w:rPr>
                <w:sz w:val="28"/>
                <w:szCs w:val="28"/>
              </w:rPr>
            </w:pPr>
          </w:p>
          <w:p w14:paraId="462743ED" w14:textId="77777777" w:rsidR="002F6D83" w:rsidRPr="004E5A2E" w:rsidRDefault="002F6D83" w:rsidP="002F6D83">
            <w:pPr>
              <w:spacing w:line="360" w:lineRule="auto"/>
              <w:ind w:firstLine="72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2F6D83" w14:paraId="25FD3A0A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891C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C37" w14:textId="77777777" w:rsidR="002F6D83" w:rsidRDefault="002F6D8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F6D83" w14:paraId="60FC2376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6660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5B6D" w14:textId="77777777" w:rsidR="002F6D83" w:rsidRDefault="002F6D8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F6D83" w14:paraId="5EE12ACA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EEB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5A2C" w14:textId="4C6E1851" w:rsidR="002F6D83" w:rsidRDefault="00FE1418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3231E9BB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B4B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C5F" w14:textId="419F19FE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48F2D083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7018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154C" w14:textId="35B88F08" w:rsidR="002F6D83" w:rsidRDefault="00FE1418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580C2621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0B81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C82" w14:textId="060DC75B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6C660D0B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B4F4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D3E1" w14:textId="6F6734D2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662CD08D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4294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EAAD" w14:textId="203F2DD0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55338C54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AC07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7D96" w14:textId="43AB6580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083471A8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4C21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711F" w14:textId="26F143C4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  <w:r w:rsidR="00FE1418">
              <w:rPr>
                <w:sz w:val="32"/>
                <w:szCs w:val="32"/>
                <w:lang w:eastAsia="en-US"/>
              </w:rPr>
              <w:t>2</w:t>
            </w:r>
          </w:p>
        </w:tc>
      </w:tr>
    </w:tbl>
    <w:p w14:paraId="7B2C2C86" w14:textId="5FED02D8" w:rsidR="009A13A2" w:rsidRPr="009A13A2" w:rsidRDefault="009A13A2" w:rsidP="00497E6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9A13A2">
        <w:rPr>
          <w:color w:val="1A1A1A"/>
          <w:sz w:val="28"/>
          <w:szCs w:val="28"/>
        </w:rPr>
        <w:t>Проект актуален, обоснован. Заслуга автора в том, что он логически</w:t>
      </w:r>
      <w:r w:rsidR="00497E63">
        <w:rPr>
          <w:color w:val="1A1A1A"/>
          <w:sz w:val="28"/>
          <w:szCs w:val="28"/>
        </w:rPr>
        <w:t xml:space="preserve"> </w:t>
      </w:r>
      <w:r w:rsidRPr="009A13A2">
        <w:rPr>
          <w:color w:val="1A1A1A"/>
          <w:sz w:val="28"/>
          <w:szCs w:val="28"/>
        </w:rPr>
        <w:t>выстроил материал, подобрал интересные сведения по теме исследования.</w:t>
      </w:r>
      <w:r w:rsidR="00497E63">
        <w:rPr>
          <w:color w:val="1A1A1A"/>
          <w:sz w:val="28"/>
          <w:szCs w:val="28"/>
        </w:rPr>
        <w:t xml:space="preserve"> </w:t>
      </w:r>
      <w:r w:rsidRPr="009A13A2">
        <w:rPr>
          <w:color w:val="1A1A1A"/>
          <w:sz w:val="28"/>
          <w:szCs w:val="28"/>
        </w:rPr>
        <w:t xml:space="preserve">Цели, поставленные в работе, выполнены автором в ходе </w:t>
      </w:r>
      <w:proofErr w:type="spellStart"/>
      <w:proofErr w:type="gramStart"/>
      <w:r w:rsidRPr="009A13A2">
        <w:rPr>
          <w:color w:val="1A1A1A"/>
          <w:sz w:val="28"/>
          <w:szCs w:val="28"/>
        </w:rPr>
        <w:t>исследования.Вместе</w:t>
      </w:r>
      <w:proofErr w:type="spellEnd"/>
      <w:proofErr w:type="gramEnd"/>
      <w:r w:rsidRPr="009A13A2">
        <w:rPr>
          <w:color w:val="1A1A1A"/>
          <w:sz w:val="28"/>
          <w:szCs w:val="28"/>
        </w:rPr>
        <w:t xml:space="preserve"> с тем, материалы теоретической част – описание </w:t>
      </w:r>
      <w:r w:rsidR="00FE1418" w:rsidRPr="00497E63">
        <w:rPr>
          <w:color w:val="1A1A1A"/>
          <w:sz w:val="28"/>
          <w:szCs w:val="28"/>
        </w:rPr>
        <w:t>феномена возникновения культуры и его отражение в трудах ученых, основные качества трикстера</w:t>
      </w:r>
      <w:r w:rsidR="00497E63" w:rsidRPr="00497E63">
        <w:rPr>
          <w:color w:val="1A1A1A"/>
          <w:sz w:val="28"/>
          <w:szCs w:val="28"/>
        </w:rPr>
        <w:t xml:space="preserve"> и др. аспекты проекта во многом заимствованы</w:t>
      </w:r>
      <w:r w:rsidRPr="009A13A2">
        <w:rPr>
          <w:color w:val="1A1A1A"/>
          <w:sz w:val="28"/>
          <w:szCs w:val="28"/>
        </w:rPr>
        <w:t xml:space="preserve">. Совпадения составляют </w:t>
      </w:r>
      <w:r w:rsidRPr="00497E63">
        <w:rPr>
          <w:color w:val="1A1A1A"/>
          <w:sz w:val="28"/>
          <w:szCs w:val="28"/>
        </w:rPr>
        <w:t>47,29</w:t>
      </w:r>
      <w:r w:rsidRPr="009A13A2">
        <w:rPr>
          <w:color w:val="1A1A1A"/>
          <w:sz w:val="28"/>
          <w:szCs w:val="28"/>
        </w:rPr>
        <w:t xml:space="preserve"> %.</w:t>
      </w:r>
      <w:r w:rsidR="00497E63">
        <w:rPr>
          <w:color w:val="1A1A1A"/>
          <w:sz w:val="28"/>
          <w:szCs w:val="28"/>
        </w:rPr>
        <w:t xml:space="preserve"> </w:t>
      </w:r>
      <w:r w:rsidRPr="009A13A2">
        <w:rPr>
          <w:color w:val="1A1A1A"/>
          <w:sz w:val="28"/>
          <w:szCs w:val="28"/>
        </w:rPr>
        <w:t>Поэтому критерии, по которым оценивается работа – снижены.</w:t>
      </w:r>
    </w:p>
    <w:p w14:paraId="5EE4F397" w14:textId="38D3FE3E" w:rsidR="002F6D83" w:rsidRDefault="002F6D83" w:rsidP="002F6D8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Оригинальность работы составляет 48,85 %</w:t>
      </w:r>
    </w:p>
    <w:p w14:paraId="1061D5A1" w14:textId="77777777" w:rsidR="002F6D83" w:rsidRDefault="002F6D83" w:rsidP="002F6D83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144D38F0" w14:textId="77777777" w:rsidR="002F6D83" w:rsidRDefault="002F6D83" w:rsidP="002F6D83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718E128C" w14:textId="77777777" w:rsidR="002F6D83" w:rsidRDefault="002F6D83" w:rsidP="002F6D83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ХОиИИ</w:t>
      </w:r>
      <w:proofErr w:type="spellEnd"/>
      <w:r>
        <w:rPr>
          <w:sz w:val="28"/>
          <w:szCs w:val="28"/>
        </w:rPr>
        <w:t xml:space="preserve"> КГУ                    Г.А. Салтык</w:t>
      </w:r>
    </w:p>
    <w:p w14:paraId="726A6A03" w14:textId="77777777" w:rsidR="002F6D83" w:rsidRDefault="002F6D83" w:rsidP="002F6D83">
      <w:pPr>
        <w:rPr>
          <w:sz w:val="28"/>
          <w:szCs w:val="28"/>
        </w:rPr>
      </w:pPr>
      <w:r>
        <w:rPr>
          <w:sz w:val="28"/>
          <w:szCs w:val="28"/>
        </w:rPr>
        <w:t>12.04.2025 г.</w:t>
      </w:r>
    </w:p>
    <w:p w14:paraId="7EFECD5F" w14:textId="77777777" w:rsidR="00774C1D" w:rsidRDefault="00774C1D" w:rsidP="004824B3">
      <w:pPr>
        <w:jc w:val="center"/>
        <w:rPr>
          <w:b/>
          <w:bCs/>
          <w:sz w:val="28"/>
          <w:szCs w:val="28"/>
        </w:rPr>
      </w:pPr>
    </w:p>
    <w:p w14:paraId="42E77B7A" w14:textId="77777777" w:rsidR="00774C1D" w:rsidRDefault="00774C1D" w:rsidP="004824B3">
      <w:pPr>
        <w:jc w:val="center"/>
        <w:rPr>
          <w:b/>
          <w:bCs/>
          <w:sz w:val="28"/>
          <w:szCs w:val="28"/>
        </w:rPr>
      </w:pPr>
    </w:p>
    <w:p w14:paraId="785D6A2B" w14:textId="1019A54F" w:rsidR="002F6D83" w:rsidRDefault="000911F3" w:rsidP="004824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14:paraId="603B52D1" w14:textId="77777777" w:rsidR="002F6D83" w:rsidRDefault="002F6D83" w:rsidP="004824B3">
      <w:pPr>
        <w:jc w:val="center"/>
        <w:rPr>
          <w:b/>
          <w:bCs/>
          <w:sz w:val="28"/>
          <w:szCs w:val="28"/>
        </w:rPr>
      </w:pPr>
    </w:p>
    <w:p w14:paraId="4C826D98" w14:textId="713CFDD1" w:rsidR="002F6D83" w:rsidRDefault="002F6D83" w:rsidP="002F6D83">
      <w:pPr>
        <w:jc w:val="center"/>
        <w:rPr>
          <w:sz w:val="28"/>
          <w:szCs w:val="28"/>
        </w:rPr>
      </w:pPr>
      <w:proofErr w:type="spellStart"/>
      <w:r w:rsidRPr="002F6D83">
        <w:rPr>
          <w:b/>
          <w:bCs/>
          <w:sz w:val="28"/>
          <w:szCs w:val="28"/>
        </w:rPr>
        <w:t>Пунанов</w:t>
      </w:r>
      <w:proofErr w:type="spellEnd"/>
      <w:r w:rsidRPr="002F6D83">
        <w:rPr>
          <w:b/>
          <w:bCs/>
          <w:sz w:val="28"/>
          <w:szCs w:val="28"/>
        </w:rPr>
        <w:t xml:space="preserve"> </w:t>
      </w:r>
      <w:proofErr w:type="gramStart"/>
      <w:r w:rsidRPr="002F6D83">
        <w:rPr>
          <w:b/>
          <w:bCs/>
          <w:sz w:val="28"/>
          <w:szCs w:val="28"/>
        </w:rPr>
        <w:t>Тимофей</w:t>
      </w:r>
      <w:r w:rsidRPr="00FE6B4D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Pr="00D87976">
        <w:rPr>
          <w:sz w:val="28"/>
          <w:szCs w:val="28"/>
        </w:rPr>
        <w:t xml:space="preserve">обучающаяся 7Г </w:t>
      </w:r>
      <w:r w:rsidRPr="00DB7D19">
        <w:rPr>
          <w:sz w:val="28"/>
          <w:szCs w:val="28"/>
        </w:rPr>
        <w:t>класса</w:t>
      </w:r>
    </w:p>
    <w:p w14:paraId="42B33D21" w14:textId="2598A657" w:rsidR="002F6D83" w:rsidRDefault="002F6D83" w:rsidP="002F6D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7D19">
        <w:rPr>
          <w:sz w:val="28"/>
          <w:szCs w:val="28"/>
        </w:rPr>
        <w:t>МБОУ «Лицей № 21» города Курска</w:t>
      </w:r>
    </w:p>
    <w:p w14:paraId="6C321E1C" w14:textId="77777777" w:rsidR="002F6D83" w:rsidRPr="00DB7D19" w:rsidRDefault="002F6D83" w:rsidP="002F6D83">
      <w:pPr>
        <w:jc w:val="right"/>
        <w:rPr>
          <w:sz w:val="28"/>
          <w:szCs w:val="28"/>
        </w:rPr>
      </w:pPr>
    </w:p>
    <w:p w14:paraId="2DC1DE1C" w14:textId="77777777" w:rsidR="002F6D83" w:rsidRDefault="002F6D83" w:rsidP="002F6D83">
      <w:pPr>
        <w:jc w:val="center"/>
        <w:rPr>
          <w:b/>
          <w:bCs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2F6D83" w14:paraId="17643B73" w14:textId="77777777" w:rsidTr="00B360FF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AD12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374D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2F6D83" w14:paraId="252A344A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6BC6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DF1" w14:textId="77777777" w:rsidR="002F6D83" w:rsidRDefault="002F6D83" w:rsidP="00B360FF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(искусствоведение)</w:t>
            </w:r>
          </w:p>
        </w:tc>
      </w:tr>
      <w:tr w:rsidR="002F6D83" w:rsidRPr="004E5A2E" w14:paraId="3DB1C8B8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B746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27B" w14:textId="77777777" w:rsidR="002F6D83" w:rsidRPr="00B579BE" w:rsidRDefault="002F6D83" w:rsidP="002F6D83">
            <w:pPr>
              <w:jc w:val="center"/>
              <w:rPr>
                <w:sz w:val="36"/>
                <w:szCs w:val="36"/>
              </w:rPr>
            </w:pPr>
            <w:r w:rsidRPr="00B579BE">
              <w:rPr>
                <w:sz w:val="36"/>
                <w:szCs w:val="36"/>
              </w:rPr>
              <w:t>Курский костюм как феномен южнорусской культуры</w:t>
            </w:r>
          </w:p>
          <w:p w14:paraId="6869CB86" w14:textId="77777777" w:rsidR="002F6D83" w:rsidRPr="004E5A2E" w:rsidRDefault="002F6D83" w:rsidP="002F6D83">
            <w:pPr>
              <w:spacing w:line="360" w:lineRule="auto"/>
              <w:ind w:firstLine="72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2F6D83" w14:paraId="480A40CD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0A0A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19C" w14:textId="77777777" w:rsidR="002F6D83" w:rsidRDefault="002F6D8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F6D83" w14:paraId="37AE824D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DE3A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42C" w14:textId="77777777" w:rsidR="002F6D83" w:rsidRDefault="002F6D8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2F6D83" w14:paraId="5B08F731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A767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5AF" w14:textId="34DE83DA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7A694297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EA9F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84BE" w14:textId="3F9CCC2B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403266CB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9C55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3DEC" w14:textId="571E7C50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2F6D83" w14:paraId="0182F74E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4E57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3C38" w14:textId="0EAE3284" w:rsidR="002F6D83" w:rsidRDefault="000911F3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2F6D83" w14:paraId="174F3EED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F57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0255" w14:textId="0AD658CF" w:rsidR="002F6D83" w:rsidRDefault="004225BE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2F6D83" w14:paraId="6301F217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C331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1860" w14:textId="2731F1C4" w:rsidR="002F6D83" w:rsidRDefault="004225BE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2F6D83" w14:paraId="1FCC0414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6AD" w14:textId="77777777" w:rsidR="002F6D83" w:rsidRDefault="002F6D83" w:rsidP="00B360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5163" w14:textId="2DC2B66D" w:rsidR="002F6D83" w:rsidRDefault="004225BE" w:rsidP="00B360F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2F6D83" w14:paraId="111558CA" w14:textId="77777777" w:rsidTr="00B360F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472F" w14:textId="77777777" w:rsidR="002F6D83" w:rsidRDefault="002F6D83" w:rsidP="00B360F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C0B2" w14:textId="13E8D977" w:rsidR="002F6D83" w:rsidRDefault="004225BE" w:rsidP="004225B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29</w:t>
            </w:r>
          </w:p>
        </w:tc>
      </w:tr>
    </w:tbl>
    <w:p w14:paraId="2FC724DC" w14:textId="314D3C3D" w:rsidR="009A13A2" w:rsidRPr="009A13A2" w:rsidRDefault="000911F3" w:rsidP="009A13A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0911F3">
        <w:rPr>
          <w:color w:val="1A1A1A"/>
          <w:sz w:val="28"/>
          <w:szCs w:val="28"/>
        </w:rPr>
        <w:t>Проект актуален, обоснован.</w:t>
      </w:r>
      <w:r w:rsidR="009A13A2" w:rsidRPr="009A13A2">
        <w:rPr>
          <w:color w:val="1A1A1A"/>
          <w:sz w:val="28"/>
          <w:szCs w:val="28"/>
        </w:rPr>
        <w:t xml:space="preserve"> Его цел</w:t>
      </w:r>
      <w:r w:rsidR="009A13A2" w:rsidRPr="009A13A2">
        <w:rPr>
          <w:bCs/>
          <w:sz w:val="28"/>
          <w:szCs w:val="28"/>
        </w:rPr>
        <w:t xml:space="preserve">ью </w:t>
      </w:r>
      <w:r w:rsidR="009A13A2" w:rsidRPr="009A13A2">
        <w:rPr>
          <w:sz w:val="28"/>
          <w:szCs w:val="28"/>
        </w:rPr>
        <w:t xml:space="preserve">является комплексное изучение традиционного Курского костюма как феномена южнорусской культуры. </w:t>
      </w:r>
      <w:r w:rsidRPr="000911F3">
        <w:rPr>
          <w:color w:val="1A1A1A"/>
          <w:sz w:val="28"/>
          <w:szCs w:val="28"/>
        </w:rPr>
        <w:t>Правильно определены объект, предмет</w:t>
      </w:r>
      <w:r w:rsidR="009A13A2">
        <w:rPr>
          <w:color w:val="1A1A1A"/>
          <w:sz w:val="28"/>
          <w:szCs w:val="28"/>
        </w:rPr>
        <w:t xml:space="preserve"> </w:t>
      </w:r>
      <w:r w:rsidRPr="000911F3">
        <w:rPr>
          <w:color w:val="1A1A1A"/>
          <w:sz w:val="28"/>
          <w:szCs w:val="28"/>
        </w:rPr>
        <w:t xml:space="preserve">исследования, его задачи. Вместе с тем, теоретическая часть исследования, </w:t>
      </w:r>
      <w:r w:rsidR="009A13A2" w:rsidRPr="009A13A2">
        <w:rPr>
          <w:color w:val="1A1A1A"/>
          <w:sz w:val="28"/>
          <w:szCs w:val="28"/>
        </w:rPr>
        <w:t>полностью заимствованы. Результаты проверки на антиплагиат показали, что</w:t>
      </w:r>
      <w:r w:rsidR="009A13A2">
        <w:rPr>
          <w:color w:val="1A1A1A"/>
          <w:sz w:val="28"/>
          <w:szCs w:val="28"/>
        </w:rPr>
        <w:t xml:space="preserve"> </w:t>
      </w:r>
      <w:r w:rsidR="009A13A2" w:rsidRPr="009A13A2">
        <w:rPr>
          <w:color w:val="1A1A1A"/>
          <w:sz w:val="28"/>
          <w:szCs w:val="28"/>
        </w:rPr>
        <w:t>оригинальность текста составляет 34,92 %, совпадения – 64,04 %. Поэтому</w:t>
      </w:r>
      <w:r w:rsidR="009A13A2">
        <w:rPr>
          <w:color w:val="1A1A1A"/>
          <w:sz w:val="28"/>
          <w:szCs w:val="28"/>
        </w:rPr>
        <w:t xml:space="preserve"> </w:t>
      </w:r>
      <w:r w:rsidR="009A13A2" w:rsidRPr="009A13A2">
        <w:rPr>
          <w:color w:val="1A1A1A"/>
          <w:sz w:val="28"/>
          <w:szCs w:val="28"/>
        </w:rPr>
        <w:t>критерии, по которым оценивалась работа – снижены.</w:t>
      </w:r>
    </w:p>
    <w:p w14:paraId="10347E69" w14:textId="77777777" w:rsidR="000911F3" w:rsidRPr="009A13A2" w:rsidRDefault="000911F3" w:rsidP="009A13A2">
      <w:pPr>
        <w:spacing w:line="360" w:lineRule="auto"/>
        <w:ind w:firstLine="708"/>
        <w:jc w:val="both"/>
        <w:rPr>
          <w:sz w:val="28"/>
          <w:szCs w:val="28"/>
        </w:rPr>
      </w:pPr>
    </w:p>
    <w:p w14:paraId="0F6F603D" w14:textId="77777777" w:rsidR="002F6D83" w:rsidRDefault="002F6D83" w:rsidP="002F6D8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Оригинальность работы составляет 34,92 %</w:t>
      </w:r>
    </w:p>
    <w:p w14:paraId="3ECBCF2A" w14:textId="77777777" w:rsidR="002F6D83" w:rsidRDefault="002F6D83" w:rsidP="002F6D83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2BD75148" w14:textId="77777777" w:rsidR="002F6D83" w:rsidRDefault="002F6D83" w:rsidP="002F6D83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7E55F485" w14:textId="77777777" w:rsidR="002F6D83" w:rsidRDefault="002F6D83" w:rsidP="002F6D83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  <w:proofErr w:type="spellStart"/>
      <w:r>
        <w:rPr>
          <w:sz w:val="28"/>
          <w:szCs w:val="28"/>
        </w:rPr>
        <w:t>ХОиИИ</w:t>
      </w:r>
      <w:proofErr w:type="spellEnd"/>
      <w:r>
        <w:rPr>
          <w:sz w:val="28"/>
          <w:szCs w:val="28"/>
        </w:rPr>
        <w:t xml:space="preserve"> КГУ                    Г.А. Салтык</w:t>
      </w:r>
    </w:p>
    <w:p w14:paraId="42928974" w14:textId="77777777" w:rsidR="002F6D83" w:rsidRDefault="002F6D83" w:rsidP="002F6D83">
      <w:pPr>
        <w:rPr>
          <w:sz w:val="28"/>
          <w:szCs w:val="28"/>
        </w:rPr>
      </w:pPr>
      <w:r>
        <w:rPr>
          <w:sz w:val="28"/>
          <w:szCs w:val="28"/>
        </w:rPr>
        <w:t>12.04.2025 г.</w:t>
      </w:r>
    </w:p>
    <w:p w14:paraId="04DB6A04" w14:textId="77777777" w:rsidR="002F6D83" w:rsidRDefault="002F6D83" w:rsidP="002F6D83">
      <w:pPr>
        <w:spacing w:line="360" w:lineRule="auto"/>
        <w:ind w:left="850" w:right="850" w:firstLine="709"/>
        <w:jc w:val="center"/>
        <w:rPr>
          <w:sz w:val="28"/>
          <w:szCs w:val="28"/>
        </w:rPr>
      </w:pPr>
    </w:p>
    <w:sectPr w:rsidR="002F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D3"/>
    <w:rsid w:val="000911F3"/>
    <w:rsid w:val="001859A3"/>
    <w:rsid w:val="002F6D83"/>
    <w:rsid w:val="004225BE"/>
    <w:rsid w:val="004824B3"/>
    <w:rsid w:val="00497E63"/>
    <w:rsid w:val="004E5A2E"/>
    <w:rsid w:val="00774C1D"/>
    <w:rsid w:val="00786691"/>
    <w:rsid w:val="00996D9B"/>
    <w:rsid w:val="009A13A2"/>
    <w:rsid w:val="00AB7BEC"/>
    <w:rsid w:val="00B2163B"/>
    <w:rsid w:val="00B43396"/>
    <w:rsid w:val="00B612E3"/>
    <w:rsid w:val="00B750D3"/>
    <w:rsid w:val="00C70150"/>
    <w:rsid w:val="00E6352E"/>
    <w:rsid w:val="00EF5C66"/>
    <w:rsid w:val="00F71AD1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D8A2"/>
  <w15:chartTrackingRefBased/>
  <w15:docId w15:val="{DE16CBA3-C1C5-44AF-A5DC-19236E36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163B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B2163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B21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78669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866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Болохонцев</dc:creator>
  <cp:keywords/>
  <dc:description/>
  <cp:lastModifiedBy>user</cp:lastModifiedBy>
  <cp:revision>6</cp:revision>
  <dcterms:created xsi:type="dcterms:W3CDTF">2025-04-10T06:35:00Z</dcterms:created>
  <dcterms:modified xsi:type="dcterms:W3CDTF">2025-04-15T13:46:00Z</dcterms:modified>
</cp:coreProperties>
</file>