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C1B4" w14:textId="77777777" w:rsidR="00052FD9" w:rsidRDefault="00052FD9" w:rsidP="00052FD9">
      <w:pPr>
        <w:ind w:firstLine="708"/>
        <w:jc w:val="both"/>
      </w:pPr>
    </w:p>
    <w:p w14:paraId="7DDC1863" w14:textId="77777777" w:rsidR="00052FD9" w:rsidRDefault="00052FD9" w:rsidP="00052FD9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6"/>
          <w:szCs w:val="26"/>
          <w:lang w:eastAsia="en-US"/>
        </w:rPr>
      </w:pPr>
    </w:p>
    <w:p w14:paraId="7FA093DC" w14:textId="77777777" w:rsidR="00052FD9" w:rsidRDefault="00052FD9" w:rsidP="00052FD9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5"/>
          <w:szCs w:val="25"/>
          <w:lang w:eastAsia="en-US"/>
        </w:rPr>
      </w:pPr>
      <w:r>
        <w:rPr>
          <w:rFonts w:ascii="Tahoma" w:eastAsiaTheme="minorHAnsi" w:hAnsi="Tahoma" w:cs="Tahoma"/>
          <w:sz w:val="26"/>
          <w:szCs w:val="26"/>
          <w:lang w:eastAsia="en-US"/>
        </w:rPr>
        <w:t xml:space="preserve">Соколова </w:t>
      </w:r>
      <w:r>
        <w:rPr>
          <w:rFonts w:ascii="Tahoma" w:eastAsiaTheme="minorHAnsi" w:hAnsi="Tahoma" w:cs="Tahoma"/>
          <w:sz w:val="25"/>
          <w:szCs w:val="25"/>
          <w:lang w:eastAsia="en-US"/>
        </w:rPr>
        <w:t>Татьяна, 10 класс, г. Севастополь</w:t>
      </w:r>
    </w:p>
    <w:p w14:paraId="4E554F8A" w14:textId="77777777" w:rsidR="00052FD9" w:rsidRDefault="00052FD9" w:rsidP="00052FD9">
      <w:pPr>
        <w:jc w:val="center"/>
        <w:rPr>
          <w:color w:val="FF0000"/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052FD9" w14:paraId="37CE56F1" w14:textId="77777777" w:rsidTr="003A446C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3B46" w14:textId="77777777" w:rsidR="00052FD9" w:rsidRDefault="00052FD9" w:rsidP="003A44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B39C" w14:textId="77777777" w:rsidR="00052FD9" w:rsidRDefault="00052FD9" w:rsidP="003A44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052FD9" w14:paraId="629D7527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2B47" w14:textId="77777777" w:rsidR="00052FD9" w:rsidRDefault="00052FD9" w:rsidP="003A44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0076" w14:textId="35A971C8" w:rsidR="00052FD9" w:rsidRDefault="00052FD9" w:rsidP="003A446C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</w:t>
            </w:r>
            <w:r w:rsidR="003C5BBD">
              <w:rPr>
                <w:bCs/>
                <w:spacing w:val="-4"/>
                <w:sz w:val="28"/>
                <w:szCs w:val="28"/>
              </w:rPr>
              <w:t>тория</w:t>
            </w:r>
            <w:r>
              <w:rPr>
                <w:bCs/>
                <w:spacing w:val="-4"/>
                <w:sz w:val="28"/>
                <w:szCs w:val="28"/>
              </w:rPr>
              <w:t>)</w:t>
            </w:r>
          </w:p>
        </w:tc>
      </w:tr>
      <w:tr w:rsidR="00052FD9" w14:paraId="209A5869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322F" w14:textId="77777777" w:rsidR="00052FD9" w:rsidRDefault="00052FD9" w:rsidP="003A44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6D3" w14:textId="77777777" w:rsidR="00052FD9" w:rsidRPr="00657C5F" w:rsidRDefault="00052FD9" w:rsidP="003A446C">
            <w:pPr>
              <w:pStyle w:val="Default"/>
              <w:spacing w:line="256" w:lineRule="auto"/>
              <w:rPr>
                <w:b/>
                <w:bCs/>
                <w:sz w:val="28"/>
                <w:szCs w:val="28"/>
              </w:rPr>
            </w:pPr>
            <w:r w:rsidRPr="00657C5F">
              <w:rPr>
                <w:b/>
                <w:bCs/>
                <w:sz w:val="28"/>
                <w:szCs w:val="28"/>
              </w:rPr>
              <w:t>Память сильнее времени. Михаил Степанович Латоха: (винтик) Великой Войны</w:t>
            </w:r>
          </w:p>
          <w:p w14:paraId="60E086A5" w14:textId="77777777" w:rsidR="00052FD9" w:rsidRPr="00657C5F" w:rsidRDefault="00052FD9" w:rsidP="003A44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657C5F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2FD9" w14:paraId="787361BD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045" w14:textId="77777777" w:rsidR="00052FD9" w:rsidRDefault="00052FD9" w:rsidP="003A44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E2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52FD9" w14:paraId="6FBB835E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8C6A" w14:textId="77777777" w:rsidR="00052FD9" w:rsidRDefault="00052FD9" w:rsidP="003A44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A8FB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052FD9" w14:paraId="394F927A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35B" w14:textId="77777777" w:rsidR="00052FD9" w:rsidRDefault="00052FD9" w:rsidP="003A44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B43E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052FD9" w14:paraId="1528D8CB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3800" w14:textId="77777777" w:rsidR="00052FD9" w:rsidRDefault="00052FD9" w:rsidP="003A44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1E22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052FD9" w14:paraId="3FA53E2E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A070" w14:textId="77777777" w:rsidR="00052FD9" w:rsidRDefault="00052FD9" w:rsidP="003A44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779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052FD9" w14:paraId="2292F645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40A7" w14:textId="77777777" w:rsidR="00052FD9" w:rsidRDefault="00052FD9" w:rsidP="003A44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2D9F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052FD9" w14:paraId="3A26607B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6FCF" w14:textId="77777777" w:rsidR="00052FD9" w:rsidRDefault="00052FD9" w:rsidP="003A44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41A0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052FD9" w14:paraId="5B2E7BE4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21DA" w14:textId="77777777" w:rsidR="00052FD9" w:rsidRDefault="00052FD9" w:rsidP="003A44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99DD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052FD9" w14:paraId="5726EE96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B40B" w14:textId="77777777" w:rsidR="00052FD9" w:rsidRDefault="00052FD9" w:rsidP="003A44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D826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052FD9" w14:paraId="23042CD9" w14:textId="77777777" w:rsidTr="003A446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6F5" w14:textId="77777777" w:rsidR="00052FD9" w:rsidRDefault="00052FD9" w:rsidP="003A44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FF25" w14:textId="77777777" w:rsidR="00052FD9" w:rsidRDefault="00052FD9" w:rsidP="003A446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37</w:t>
            </w:r>
          </w:p>
        </w:tc>
      </w:tr>
    </w:tbl>
    <w:p w14:paraId="723944CA" w14:textId="77777777" w:rsidR="00052FD9" w:rsidRPr="00342657" w:rsidRDefault="00052FD9" w:rsidP="00052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2657">
        <w:rPr>
          <w:sz w:val="28"/>
          <w:szCs w:val="28"/>
        </w:rPr>
        <w:t xml:space="preserve">Проект актуален, обоснован, отличается новизной, которая </w:t>
      </w:r>
      <w:r w:rsidRPr="00342657">
        <w:rPr>
          <w:rFonts w:eastAsiaTheme="minorHAnsi"/>
          <w:sz w:val="28"/>
          <w:szCs w:val="28"/>
          <w:lang w:eastAsia="en-US"/>
        </w:rPr>
        <w:t xml:space="preserve">заключается в изучении микроистории – прошлого ветерана Великой Отечественной войны и жителя города-героя Севастополя М.С. Латохи. </w:t>
      </w:r>
      <w:r>
        <w:rPr>
          <w:rFonts w:eastAsiaTheme="minorHAnsi"/>
          <w:sz w:val="28"/>
          <w:szCs w:val="28"/>
          <w:lang w:eastAsia="en-US"/>
        </w:rPr>
        <w:t xml:space="preserve">Работа научно оформлена, в ней указан объект и предмет исследования, цели и задачи, методы исследования, его новизна. </w:t>
      </w:r>
      <w:r w:rsidRPr="00342657">
        <w:rPr>
          <w:rFonts w:eastAsiaTheme="minorHAnsi"/>
          <w:sz w:val="28"/>
          <w:szCs w:val="28"/>
          <w:lang w:eastAsia="en-US"/>
        </w:rPr>
        <w:t xml:space="preserve">Для раскрытия темы автор использовала документы нескольких архивов – Центрального Архива Министерства обороны, </w:t>
      </w:r>
      <w:r>
        <w:rPr>
          <w:rFonts w:eastAsiaTheme="minorHAnsi"/>
          <w:sz w:val="28"/>
          <w:szCs w:val="28"/>
          <w:lang w:eastAsia="en-US"/>
        </w:rPr>
        <w:t>Г</w:t>
      </w:r>
      <w:r w:rsidRPr="00342657">
        <w:rPr>
          <w:rFonts w:eastAsiaTheme="minorHAnsi"/>
          <w:sz w:val="28"/>
          <w:szCs w:val="28"/>
          <w:lang w:eastAsia="en-US"/>
        </w:rPr>
        <w:t>осударственных архивов Орловской и Брянской областей, мемуарную литературу, а также фотодокументы, размещенные в приложении. Особый интерес представляют материалы интервьюирования. Автором также предложен оригинальный метод изложения – боевой путь М.С. Латохи в годы Великой Отечественной войны она представила в виде исторического эссе с элементами интервьюирования. Ценным</w:t>
      </w:r>
      <w:r>
        <w:rPr>
          <w:rFonts w:eastAsiaTheme="minorHAnsi"/>
          <w:sz w:val="28"/>
          <w:szCs w:val="28"/>
          <w:lang w:eastAsia="en-US"/>
        </w:rPr>
        <w:t>, н</w:t>
      </w:r>
      <w:r w:rsidRPr="00342657">
        <w:rPr>
          <w:rFonts w:eastAsiaTheme="minorHAnsi"/>
          <w:sz w:val="28"/>
          <w:szCs w:val="28"/>
          <w:lang w:eastAsia="en-US"/>
        </w:rPr>
        <w:t>а наш взгляд, является и то, что</w:t>
      </w:r>
      <w:r w:rsidRPr="00342657">
        <w:rPr>
          <w:sz w:val="28"/>
          <w:szCs w:val="28"/>
        </w:rPr>
        <w:t xml:space="preserve"> автор сумел </w:t>
      </w:r>
      <w:r w:rsidRPr="00342657">
        <w:rPr>
          <w:rFonts w:eastAsiaTheme="minorHAnsi"/>
          <w:sz w:val="28"/>
          <w:szCs w:val="28"/>
          <w:lang w:eastAsia="en-US"/>
        </w:rPr>
        <w:t>провести связь между событиями Великой Отечественной войны и Специальной военной операцией на Украине.</w:t>
      </w:r>
      <w:r w:rsidRPr="00342657">
        <w:rPr>
          <w:sz w:val="28"/>
          <w:szCs w:val="28"/>
        </w:rPr>
        <w:t xml:space="preserve"> В целом, работа логически выстроена, изложена научным языком. Выводы автора отличаются оригинальностью. </w:t>
      </w:r>
    </w:p>
    <w:p w14:paraId="1A10EFEC" w14:textId="77777777" w:rsidR="00052FD9" w:rsidRDefault="00052FD9" w:rsidP="00052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Оригинальность работы составила 80,1%.</w:t>
      </w:r>
    </w:p>
    <w:p w14:paraId="16D0F200" w14:textId="77777777" w:rsidR="00052FD9" w:rsidRDefault="00052FD9" w:rsidP="00052FD9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68E0A57E" w14:textId="77777777" w:rsidR="00052FD9" w:rsidRDefault="00052FD9" w:rsidP="00052FD9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0D39B528" w14:textId="77777777" w:rsidR="00052FD9" w:rsidRDefault="00052FD9" w:rsidP="00052FD9">
      <w:pPr>
        <w:rPr>
          <w:sz w:val="28"/>
          <w:szCs w:val="28"/>
        </w:rPr>
      </w:pPr>
      <w:r>
        <w:rPr>
          <w:sz w:val="28"/>
          <w:szCs w:val="28"/>
        </w:rPr>
        <w:t>профессор кафедры ХОиИИ КГУ                    Г.А. Салтык</w:t>
      </w:r>
    </w:p>
    <w:p w14:paraId="79E785F6" w14:textId="77777777" w:rsidR="00052FD9" w:rsidRDefault="00052FD9" w:rsidP="00052FD9">
      <w:pPr>
        <w:rPr>
          <w:sz w:val="28"/>
          <w:szCs w:val="28"/>
        </w:rPr>
      </w:pPr>
      <w:r>
        <w:rPr>
          <w:sz w:val="28"/>
          <w:szCs w:val="28"/>
        </w:rPr>
        <w:t>17.04.2024 г.</w:t>
      </w:r>
    </w:p>
    <w:p w14:paraId="420B24AE" w14:textId="77777777" w:rsidR="00052FD9" w:rsidRDefault="00052FD9" w:rsidP="00052FD9"/>
    <w:p w14:paraId="421DB699" w14:textId="1CF6AC88" w:rsidR="00493EB3" w:rsidRDefault="00493EB3" w:rsidP="00493EB3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493EB3" w14:paraId="6AF8FF27" w14:textId="77777777" w:rsidTr="002A207A">
        <w:trPr>
          <w:jc w:val="right"/>
        </w:trPr>
        <w:tc>
          <w:tcPr>
            <w:tcW w:w="5068" w:type="dxa"/>
            <w:hideMark/>
          </w:tcPr>
          <w:p w14:paraId="08F2F04A" w14:textId="77777777" w:rsidR="00493EB3" w:rsidRDefault="00493EB3" w:rsidP="002A2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Выполнили: студенты 2 курса </w:t>
            </w:r>
          </w:p>
        </w:tc>
      </w:tr>
      <w:tr w:rsidR="00493EB3" w14:paraId="4C658443" w14:textId="77777777" w:rsidTr="002A207A">
        <w:trPr>
          <w:jc w:val="right"/>
        </w:trPr>
        <w:tc>
          <w:tcPr>
            <w:tcW w:w="5068" w:type="dxa"/>
            <w:hideMark/>
          </w:tcPr>
          <w:p w14:paraId="6D6164D0" w14:textId="77777777" w:rsidR="00493EB3" w:rsidRDefault="00493EB3" w:rsidP="002A2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нефтегазового отделения, направления</w:t>
            </w:r>
          </w:p>
        </w:tc>
      </w:tr>
      <w:tr w:rsidR="00493EB3" w14:paraId="40994313" w14:textId="77777777" w:rsidTr="002A207A">
        <w:trPr>
          <w:jc w:val="right"/>
        </w:trPr>
        <w:tc>
          <w:tcPr>
            <w:tcW w:w="5068" w:type="dxa"/>
            <w:hideMark/>
          </w:tcPr>
          <w:p w14:paraId="6D8FCC30" w14:textId="77777777" w:rsidR="00493EB3" w:rsidRDefault="00493EB3" w:rsidP="002A207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подготовки Разработка и</w:t>
            </w:r>
          </w:p>
        </w:tc>
      </w:tr>
      <w:tr w:rsidR="00493EB3" w14:paraId="211E03CD" w14:textId="77777777" w:rsidTr="002A207A">
        <w:trPr>
          <w:jc w:val="right"/>
        </w:trPr>
        <w:tc>
          <w:tcPr>
            <w:tcW w:w="5068" w:type="dxa"/>
            <w:hideMark/>
          </w:tcPr>
          <w:p w14:paraId="52AF10A2" w14:textId="77777777" w:rsidR="00493EB3" w:rsidRDefault="00493EB3" w:rsidP="002A2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эксплуатация нефтяных и </w:t>
            </w:r>
          </w:p>
        </w:tc>
      </w:tr>
      <w:tr w:rsidR="00493EB3" w14:paraId="523BAEF7" w14:textId="77777777" w:rsidTr="002A207A">
        <w:trPr>
          <w:jc w:val="right"/>
        </w:trPr>
        <w:tc>
          <w:tcPr>
            <w:tcW w:w="5068" w:type="dxa"/>
            <w:hideMark/>
          </w:tcPr>
          <w:p w14:paraId="178486FF" w14:textId="2880E872" w:rsidR="00493EB3" w:rsidRDefault="00493EB3" w:rsidP="002A2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газовых скважин Тюмень</w:t>
            </w:r>
          </w:p>
        </w:tc>
      </w:tr>
      <w:tr w:rsidR="00493EB3" w14:paraId="56738D4B" w14:textId="77777777" w:rsidTr="002A207A">
        <w:trPr>
          <w:jc w:val="right"/>
        </w:trPr>
        <w:tc>
          <w:tcPr>
            <w:tcW w:w="5068" w:type="dxa"/>
            <w:hideMark/>
          </w:tcPr>
          <w:p w14:paraId="56B41AC3" w14:textId="77777777" w:rsidR="00493EB3" w:rsidRDefault="00493EB3" w:rsidP="002A2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Аверина Ю.С., Мальцева К.Р.</w:t>
            </w:r>
          </w:p>
        </w:tc>
      </w:tr>
    </w:tbl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CB1B1D" w14:paraId="6B57A722" w14:textId="77777777" w:rsidTr="00CB1B1D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BB21" w14:textId="77777777" w:rsidR="00CB1B1D" w:rsidRDefault="00CB1B1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BBBA" w14:textId="77777777" w:rsidR="00CB1B1D" w:rsidRDefault="00CB1B1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CB1B1D" w14:paraId="6CF21A12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B804" w14:textId="77777777" w:rsidR="00CB1B1D" w:rsidRDefault="00CB1B1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4440" w14:textId="0B9C7390" w:rsidR="00CB1B1D" w:rsidRDefault="00CB1B1D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</w:t>
            </w:r>
            <w:r w:rsidR="003C5BBD">
              <w:rPr>
                <w:bCs/>
                <w:spacing w:val="-4"/>
                <w:sz w:val="28"/>
                <w:szCs w:val="28"/>
              </w:rPr>
              <w:t>тория</w:t>
            </w:r>
            <w:r>
              <w:rPr>
                <w:bCs/>
                <w:spacing w:val="-4"/>
                <w:sz w:val="28"/>
                <w:szCs w:val="28"/>
              </w:rPr>
              <w:t>)</w:t>
            </w:r>
          </w:p>
        </w:tc>
      </w:tr>
      <w:tr w:rsidR="00CB1B1D" w14:paraId="753B9645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280A" w14:textId="77777777" w:rsidR="00CB1B1D" w:rsidRDefault="00CB1B1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914" w14:textId="77777777" w:rsidR="00CB1B1D" w:rsidRDefault="00CB1B1D">
            <w:pPr>
              <w:pStyle w:val="Default"/>
              <w:spacing w:line="256" w:lineRule="auto"/>
            </w:pPr>
          </w:p>
          <w:p w14:paraId="2D7E68E5" w14:textId="77777777" w:rsidR="00493EB3" w:rsidRDefault="00CB1B1D" w:rsidP="00493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 xml:space="preserve"> </w:t>
            </w:r>
            <w:r w:rsidR="00493EB3">
              <w:rPr>
                <w:b/>
                <w:bCs/>
                <w:sz w:val="28"/>
                <w:szCs w:val="28"/>
              </w:rPr>
              <w:t>К ВОПРОСУ О ФОРМЕ ОДЕЖДЫ ЖЕНСКОГО СОСТАВА КРАСНОЙ АРМИИ В ВОЕННОЕ ВРЕМЯ (1941-1945 гг.)</w:t>
            </w:r>
          </w:p>
          <w:p w14:paraId="658AEEC2" w14:textId="77777777" w:rsidR="00493EB3" w:rsidRDefault="00493EB3" w:rsidP="00493EB3">
            <w:pPr>
              <w:rPr>
                <w:b/>
                <w:bCs/>
                <w:sz w:val="28"/>
                <w:szCs w:val="28"/>
              </w:rPr>
            </w:pPr>
          </w:p>
          <w:p w14:paraId="1DF672F4" w14:textId="77777777" w:rsidR="00493EB3" w:rsidRDefault="00493EB3" w:rsidP="00493EB3">
            <w:pPr>
              <w:rPr>
                <w:b/>
                <w:bCs/>
                <w:sz w:val="28"/>
                <w:szCs w:val="28"/>
              </w:rPr>
            </w:pPr>
          </w:p>
          <w:p w14:paraId="12A4B264" w14:textId="77777777" w:rsidR="00493EB3" w:rsidRDefault="00493EB3" w:rsidP="00493EB3">
            <w:pPr>
              <w:rPr>
                <w:b/>
                <w:bCs/>
                <w:sz w:val="28"/>
                <w:szCs w:val="28"/>
              </w:rPr>
            </w:pPr>
          </w:p>
          <w:p w14:paraId="6507BF1D" w14:textId="2EA53502" w:rsidR="00CB1B1D" w:rsidRDefault="00CB1B1D">
            <w:pPr>
              <w:spacing w:line="360" w:lineRule="auto"/>
              <w:jc w:val="both"/>
              <w:rPr>
                <w:b/>
                <w:lang w:eastAsia="en-US"/>
              </w:rPr>
            </w:pPr>
          </w:p>
        </w:tc>
      </w:tr>
      <w:tr w:rsidR="00CB1B1D" w14:paraId="72C3A8A6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400" w14:textId="77777777" w:rsidR="00CB1B1D" w:rsidRDefault="00CB1B1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C16" w14:textId="77777777" w:rsidR="00CB1B1D" w:rsidRDefault="00CB1B1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CB1B1D" w14:paraId="75202F14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CE48" w14:textId="77777777" w:rsidR="00CB1B1D" w:rsidRDefault="00CB1B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823C" w14:textId="77777777" w:rsidR="00CB1B1D" w:rsidRDefault="00CB1B1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CB1B1D" w14:paraId="6B17EB6A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190F" w14:textId="77777777" w:rsidR="00CB1B1D" w:rsidRDefault="00CB1B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4BF6" w14:textId="33C8D2C7" w:rsidR="00CB1B1D" w:rsidRDefault="00F8462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CB1B1D" w14:paraId="34C6152E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338D" w14:textId="77777777" w:rsidR="00CB1B1D" w:rsidRDefault="00CB1B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6D62" w14:textId="42072897" w:rsidR="00CB1B1D" w:rsidRDefault="00F8462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CB1B1D" w14:paraId="1053BBEC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19D" w14:textId="77777777" w:rsidR="00CB1B1D" w:rsidRDefault="00CB1B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CDF3" w14:textId="7A2EC53A" w:rsidR="00CB1B1D" w:rsidRDefault="003652D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CB1B1D" w14:paraId="26845A05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FBA3" w14:textId="77777777" w:rsidR="00CB1B1D" w:rsidRDefault="00CB1B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912E" w14:textId="3DF454B7" w:rsidR="00CB1B1D" w:rsidRDefault="00F8462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CB1B1D" w14:paraId="483F2DE8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3028" w14:textId="77777777" w:rsidR="00CB1B1D" w:rsidRDefault="00CB1B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D2B" w14:textId="0FDC485E" w:rsidR="00CB1B1D" w:rsidRDefault="00F8462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CB1B1D" w14:paraId="416D74DF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B77" w14:textId="77777777" w:rsidR="00CB1B1D" w:rsidRDefault="00CB1B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A6E" w14:textId="2EE18B90" w:rsidR="00CB1B1D" w:rsidRDefault="003652D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CB1B1D" w14:paraId="71CF132A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30B" w14:textId="77777777" w:rsidR="00CB1B1D" w:rsidRDefault="00CB1B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348" w14:textId="3B56BD08" w:rsidR="00CB1B1D" w:rsidRDefault="003652D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CB1B1D" w14:paraId="3431AA1A" w14:textId="77777777" w:rsidTr="00CB1B1D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336F" w14:textId="77777777" w:rsidR="00CB1B1D" w:rsidRDefault="00CB1B1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08DC" w14:textId="6530D1CB" w:rsidR="00CB1B1D" w:rsidRDefault="003652D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  <w:r w:rsidR="00F8462E">
              <w:rPr>
                <w:sz w:val="32"/>
                <w:szCs w:val="32"/>
                <w:lang w:eastAsia="en-US"/>
              </w:rPr>
              <w:t>1</w:t>
            </w:r>
          </w:p>
        </w:tc>
      </w:tr>
    </w:tbl>
    <w:p w14:paraId="1608E844" w14:textId="50000F37" w:rsidR="003652DB" w:rsidRDefault="00CB1B1D" w:rsidP="00257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актуален, </w:t>
      </w:r>
      <w:r w:rsidR="003652DB">
        <w:rPr>
          <w:sz w:val="28"/>
          <w:szCs w:val="28"/>
        </w:rPr>
        <w:t>посвящен изучению</w:t>
      </w:r>
      <w:r w:rsidR="003652DB" w:rsidRPr="00311D3A">
        <w:rPr>
          <w:sz w:val="28"/>
          <w:szCs w:val="28"/>
        </w:rPr>
        <w:t xml:space="preserve"> полевой военной формы женщин Красной Арми</w:t>
      </w:r>
      <w:r w:rsidR="003652DB">
        <w:rPr>
          <w:sz w:val="28"/>
          <w:szCs w:val="28"/>
        </w:rPr>
        <w:t>и</w:t>
      </w:r>
      <w:r w:rsidR="003652DB" w:rsidRPr="00311D3A">
        <w:rPr>
          <w:sz w:val="28"/>
          <w:szCs w:val="28"/>
        </w:rPr>
        <w:t xml:space="preserve"> в годы Великой Отечественной войны.</w:t>
      </w:r>
      <w:r w:rsidR="003652DB">
        <w:rPr>
          <w:sz w:val="28"/>
          <w:szCs w:val="28"/>
        </w:rPr>
        <w:t xml:space="preserve"> Авторы анализируют </w:t>
      </w:r>
      <w:r w:rsidR="003652DB">
        <w:rPr>
          <w:sz w:val="28"/>
          <w:szCs w:val="28"/>
        </w:rPr>
        <w:lastRenderedPageBreak/>
        <w:t xml:space="preserve">научную литературу по проблеме, а также </w:t>
      </w:r>
      <w:r w:rsidR="003652DB" w:rsidRPr="00257731">
        <w:rPr>
          <w:sz w:val="28"/>
          <w:szCs w:val="28"/>
        </w:rPr>
        <w:t xml:space="preserve">воспоминания </w:t>
      </w:r>
      <w:r w:rsidR="003652DB" w:rsidRPr="00257731">
        <w:rPr>
          <w:sz w:val="28"/>
        </w:rPr>
        <w:t>женщин – участниц боевых действий о военной форме. Раб</w:t>
      </w:r>
      <w:r w:rsidRPr="00257731">
        <w:rPr>
          <w:sz w:val="28"/>
          <w:szCs w:val="28"/>
        </w:rPr>
        <w:t>ота логически выстроена</w:t>
      </w:r>
      <w:r w:rsidR="003652DB" w:rsidRPr="00257731">
        <w:rPr>
          <w:sz w:val="28"/>
          <w:szCs w:val="28"/>
        </w:rPr>
        <w:t>, написана хорошим языком, имеет приложения. Вместе с тем</w:t>
      </w:r>
      <w:r w:rsidR="009C240A">
        <w:rPr>
          <w:sz w:val="28"/>
          <w:szCs w:val="28"/>
        </w:rPr>
        <w:t xml:space="preserve">, </w:t>
      </w:r>
      <w:r w:rsidR="003652DB" w:rsidRPr="00257731">
        <w:rPr>
          <w:sz w:val="28"/>
          <w:szCs w:val="28"/>
        </w:rPr>
        <w:t xml:space="preserve">материалы исследования во многом заимствованы. </w:t>
      </w:r>
      <w:r w:rsidR="00257731" w:rsidRPr="00257731">
        <w:rPr>
          <w:rFonts w:eastAsiaTheme="minorHAnsi"/>
          <w:sz w:val="28"/>
          <w:szCs w:val="28"/>
          <w:lang w:eastAsia="en-US"/>
        </w:rPr>
        <w:t>С</w:t>
      </w:r>
      <w:r w:rsidR="00257731">
        <w:rPr>
          <w:rFonts w:eastAsiaTheme="minorHAnsi"/>
          <w:sz w:val="28"/>
          <w:szCs w:val="28"/>
          <w:lang w:eastAsia="en-US"/>
        </w:rPr>
        <w:t>овпадени</w:t>
      </w:r>
      <w:r w:rsidR="0089301A">
        <w:rPr>
          <w:rFonts w:eastAsiaTheme="minorHAnsi"/>
          <w:sz w:val="28"/>
          <w:szCs w:val="28"/>
          <w:lang w:eastAsia="en-US"/>
        </w:rPr>
        <w:t>я</w:t>
      </w:r>
      <w:r w:rsidR="00257731" w:rsidRPr="00257731">
        <w:rPr>
          <w:rFonts w:eastAsiaTheme="minorHAnsi"/>
          <w:sz w:val="28"/>
          <w:szCs w:val="28"/>
          <w:lang w:eastAsia="en-US"/>
        </w:rPr>
        <w:t xml:space="preserve"> составляют 40.9% оригинальность – 38.38%, цитирования – 20.73%</w:t>
      </w:r>
      <w:r w:rsidR="00257731">
        <w:rPr>
          <w:rFonts w:eastAsiaTheme="minorHAnsi"/>
          <w:sz w:val="28"/>
          <w:szCs w:val="28"/>
          <w:lang w:eastAsia="en-US"/>
        </w:rPr>
        <w:t xml:space="preserve">. </w:t>
      </w:r>
      <w:r w:rsidR="003652DB">
        <w:rPr>
          <w:sz w:val="28"/>
          <w:szCs w:val="28"/>
        </w:rPr>
        <w:t>Поэтому критерии, по которым оценивается работа – снижены.</w:t>
      </w:r>
    </w:p>
    <w:p w14:paraId="6704EAD4" w14:textId="6EC3413B" w:rsidR="00CB1B1D" w:rsidRDefault="00CB1B1D" w:rsidP="00257731">
      <w:pPr>
        <w:ind w:firstLine="708"/>
        <w:jc w:val="both"/>
        <w:rPr>
          <w:sz w:val="28"/>
          <w:szCs w:val="28"/>
        </w:rPr>
      </w:pPr>
    </w:p>
    <w:p w14:paraId="373A97C7" w14:textId="568A75B1" w:rsidR="00CB1B1D" w:rsidRDefault="00CB1B1D" w:rsidP="00257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5DDD8316" w14:textId="77777777" w:rsidR="00CB1B1D" w:rsidRDefault="00CB1B1D" w:rsidP="0025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15FABC03" w14:textId="77777777" w:rsidR="00CB1B1D" w:rsidRDefault="00CB1B1D" w:rsidP="0025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профессор кафедры ХОиИИ КГУ                    Г.А. Салтык</w:t>
      </w:r>
    </w:p>
    <w:p w14:paraId="4F0B6A79" w14:textId="77777777" w:rsidR="00CB1B1D" w:rsidRDefault="00CB1B1D" w:rsidP="0025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17.04.2024 г.</w:t>
      </w:r>
    </w:p>
    <w:p w14:paraId="04008452" w14:textId="77777777" w:rsidR="00CB1B1D" w:rsidRDefault="00CB1B1D" w:rsidP="00257731">
      <w:pPr>
        <w:ind w:firstLine="708"/>
        <w:jc w:val="both"/>
      </w:pPr>
    </w:p>
    <w:p w14:paraId="606701ED" w14:textId="1F9A8DBC" w:rsidR="00493EB3" w:rsidRDefault="00493EB3" w:rsidP="00493EB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ФИО автора работы</w:t>
      </w:r>
      <w:r>
        <w:rPr>
          <w:sz w:val="28"/>
          <w:szCs w:val="28"/>
        </w:rPr>
        <w:t xml:space="preserve">: </w:t>
      </w:r>
    </w:p>
    <w:p w14:paraId="6AC1C7E6" w14:textId="77777777" w:rsidR="00493EB3" w:rsidRDefault="00493EB3" w:rsidP="00493E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Лагутин Илья Игоревич </w:t>
      </w:r>
    </w:p>
    <w:p w14:paraId="5CFD6C98" w14:textId="4D6CC24E" w:rsidR="00493EB3" w:rsidRDefault="00493EB3" w:rsidP="00493EB3">
      <w:pPr>
        <w:jc w:val="center"/>
        <w:rPr>
          <w:color w:val="FF0000"/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493EB3" w14:paraId="7D5FD946" w14:textId="77777777" w:rsidTr="002A207A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FC28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4473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493EB3" w14:paraId="3B75A919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5494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9F3D" w14:textId="6E4C7F27" w:rsidR="00493EB3" w:rsidRDefault="00493EB3" w:rsidP="002A207A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</w:t>
            </w:r>
            <w:r w:rsidR="003C5BBD">
              <w:rPr>
                <w:bCs/>
                <w:spacing w:val="-4"/>
                <w:sz w:val="28"/>
                <w:szCs w:val="28"/>
              </w:rPr>
              <w:t>тория</w:t>
            </w:r>
            <w:r>
              <w:rPr>
                <w:bCs/>
                <w:spacing w:val="-4"/>
                <w:sz w:val="28"/>
                <w:szCs w:val="28"/>
              </w:rPr>
              <w:t>)</w:t>
            </w:r>
          </w:p>
        </w:tc>
      </w:tr>
      <w:tr w:rsidR="00493EB3" w14:paraId="69B180FC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F7EE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2C2" w14:textId="77777777" w:rsidR="00493EB3" w:rsidRDefault="00493EB3" w:rsidP="002A207A">
            <w:pPr>
              <w:pStyle w:val="Default"/>
              <w:spacing w:line="256" w:lineRule="auto"/>
            </w:pPr>
          </w:p>
          <w:p w14:paraId="37A11EF4" w14:textId="77777777" w:rsidR="00493EB3" w:rsidRDefault="00493EB3" w:rsidP="00493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Из Дмитриевского уезда в Крым: как выходцы из Курской губернии полуостров отстраивали</w:t>
            </w:r>
          </w:p>
          <w:p w14:paraId="3B2D4BAF" w14:textId="77777777" w:rsidR="00493EB3" w:rsidRDefault="00493EB3" w:rsidP="00493EB3">
            <w:pPr>
              <w:jc w:val="center"/>
              <w:rPr>
                <w:b/>
                <w:sz w:val="28"/>
                <w:szCs w:val="28"/>
              </w:rPr>
            </w:pPr>
          </w:p>
          <w:p w14:paraId="53BD58A2" w14:textId="77777777" w:rsidR="00493EB3" w:rsidRDefault="00493EB3" w:rsidP="00493EB3">
            <w:pPr>
              <w:jc w:val="right"/>
              <w:rPr>
                <w:b/>
                <w:sz w:val="28"/>
                <w:szCs w:val="28"/>
              </w:rPr>
            </w:pPr>
          </w:p>
          <w:p w14:paraId="21FE1373" w14:textId="77777777" w:rsidR="00493EB3" w:rsidRDefault="00493EB3" w:rsidP="00493EB3">
            <w:pPr>
              <w:jc w:val="right"/>
              <w:rPr>
                <w:b/>
                <w:sz w:val="28"/>
                <w:szCs w:val="28"/>
              </w:rPr>
            </w:pPr>
          </w:p>
          <w:p w14:paraId="2B3CD907" w14:textId="77777777" w:rsidR="00493EB3" w:rsidRDefault="00493EB3" w:rsidP="00493EB3">
            <w:pPr>
              <w:jc w:val="right"/>
              <w:rPr>
                <w:b/>
                <w:sz w:val="28"/>
                <w:szCs w:val="28"/>
              </w:rPr>
            </w:pPr>
          </w:p>
          <w:p w14:paraId="585EA880" w14:textId="77777777" w:rsidR="00493EB3" w:rsidRDefault="00493EB3" w:rsidP="00493EB3">
            <w:pPr>
              <w:jc w:val="right"/>
              <w:rPr>
                <w:b/>
                <w:sz w:val="28"/>
                <w:szCs w:val="28"/>
              </w:rPr>
            </w:pPr>
          </w:p>
          <w:p w14:paraId="427310DD" w14:textId="77777777" w:rsidR="00493EB3" w:rsidRDefault="00493EB3" w:rsidP="00493EB3">
            <w:pPr>
              <w:jc w:val="right"/>
              <w:rPr>
                <w:b/>
                <w:sz w:val="28"/>
                <w:szCs w:val="28"/>
              </w:rPr>
            </w:pPr>
          </w:p>
          <w:p w14:paraId="535ACA5F" w14:textId="77777777" w:rsidR="00493EB3" w:rsidRDefault="00493EB3" w:rsidP="00493EB3">
            <w:pPr>
              <w:jc w:val="right"/>
              <w:rPr>
                <w:b/>
                <w:sz w:val="28"/>
                <w:szCs w:val="28"/>
              </w:rPr>
            </w:pPr>
          </w:p>
          <w:p w14:paraId="5D12816A" w14:textId="77777777" w:rsidR="00493EB3" w:rsidRDefault="00493EB3" w:rsidP="00493EB3">
            <w:pPr>
              <w:jc w:val="right"/>
              <w:rPr>
                <w:b/>
                <w:sz w:val="28"/>
                <w:szCs w:val="28"/>
              </w:rPr>
            </w:pPr>
          </w:p>
          <w:p w14:paraId="29FBB6B8" w14:textId="77777777" w:rsidR="00493EB3" w:rsidRDefault="00493EB3" w:rsidP="00493EB3">
            <w:pPr>
              <w:jc w:val="right"/>
              <w:rPr>
                <w:b/>
                <w:sz w:val="28"/>
                <w:szCs w:val="28"/>
              </w:rPr>
            </w:pPr>
          </w:p>
          <w:p w14:paraId="551A91D2" w14:textId="77777777" w:rsidR="00493EB3" w:rsidRPr="00493EB3" w:rsidRDefault="00493EB3" w:rsidP="00493EB3">
            <w:pPr>
              <w:jc w:val="center"/>
              <w:rPr>
                <w:sz w:val="28"/>
                <w:szCs w:val="28"/>
              </w:rPr>
            </w:pPr>
          </w:p>
          <w:p w14:paraId="752A0FEA" w14:textId="77591800" w:rsidR="00493EB3" w:rsidRDefault="00493EB3" w:rsidP="002A207A">
            <w:pPr>
              <w:spacing w:line="360" w:lineRule="auto"/>
              <w:jc w:val="both"/>
              <w:rPr>
                <w:b/>
                <w:lang w:eastAsia="en-US"/>
              </w:rPr>
            </w:pPr>
          </w:p>
        </w:tc>
      </w:tr>
      <w:tr w:rsidR="00493EB3" w14:paraId="089F87F1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42D9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FFA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493EB3" w14:paraId="45268AF4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BEA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C604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93EB3" w14:paraId="78C554D7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8416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2AD8" w14:textId="561F22F4" w:rsidR="00493EB3" w:rsidRDefault="00F8462E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93EB3" w14:paraId="0BAC7181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BB09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6B8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93EB3" w14:paraId="12418B79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17A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2755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93EB3" w14:paraId="095C2DA8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F25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1100" w14:textId="795CEB21" w:rsidR="00493EB3" w:rsidRDefault="00865156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93EB3" w14:paraId="3C3708B9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34DD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C9EB" w14:textId="49B97B99" w:rsidR="00493EB3" w:rsidRDefault="00F8462E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93EB3" w14:paraId="11747629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7E92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66F4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93EB3" w14:paraId="56B6F7B7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BC5D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21D6" w14:textId="5E1C9EA5" w:rsidR="00493EB3" w:rsidRDefault="00F8462E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93EB3" w14:paraId="24C0E15D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13C0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98A5" w14:textId="77338C1D" w:rsidR="00493EB3" w:rsidRDefault="00865156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  <w:r w:rsidR="00F8462E">
              <w:rPr>
                <w:sz w:val="32"/>
                <w:szCs w:val="32"/>
                <w:lang w:eastAsia="en-US"/>
              </w:rPr>
              <w:t>6</w:t>
            </w:r>
          </w:p>
        </w:tc>
      </w:tr>
    </w:tbl>
    <w:p w14:paraId="7428F748" w14:textId="1E23142E" w:rsidR="00257731" w:rsidRDefault="00493EB3" w:rsidP="008651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актуален, обоснован, </w:t>
      </w:r>
      <w:r w:rsidR="00865156">
        <w:rPr>
          <w:sz w:val="28"/>
          <w:szCs w:val="28"/>
        </w:rPr>
        <w:t>логически выстроен.</w:t>
      </w:r>
      <w:r w:rsidR="00257731">
        <w:rPr>
          <w:sz w:val="28"/>
          <w:szCs w:val="28"/>
        </w:rPr>
        <w:t xml:space="preserve"> В нем представлено исследование </w:t>
      </w:r>
      <w:r w:rsidR="00257731" w:rsidRPr="00FF281D">
        <w:rPr>
          <w:color w:val="000000"/>
          <w:sz w:val="28"/>
          <w:szCs w:val="28"/>
          <w:shd w:val="clear" w:color="auto" w:fill="FFFFFF"/>
        </w:rPr>
        <w:t xml:space="preserve">истории </w:t>
      </w:r>
      <w:r w:rsidR="00257731">
        <w:rPr>
          <w:color w:val="000000"/>
          <w:sz w:val="28"/>
          <w:szCs w:val="28"/>
          <w:shd w:val="clear" w:color="auto" w:fill="FFFFFF"/>
        </w:rPr>
        <w:t>четырех поколений рода Лагутиных, которые внесли существенный вклад в развитие полуострова Крым. Автор продемонстрировал свое умение работать с научной и краеведческой литературой</w:t>
      </w:r>
      <w:r w:rsidR="00865156">
        <w:rPr>
          <w:color w:val="000000"/>
          <w:sz w:val="28"/>
          <w:szCs w:val="28"/>
          <w:shd w:val="clear" w:color="auto" w:fill="FFFFFF"/>
        </w:rPr>
        <w:t xml:space="preserve">, с материалами интервьюирования. </w:t>
      </w:r>
      <w:r w:rsidR="00F8462E">
        <w:rPr>
          <w:color w:val="000000"/>
          <w:sz w:val="28"/>
          <w:szCs w:val="28"/>
          <w:shd w:val="clear" w:color="auto" w:fill="FFFFFF"/>
        </w:rPr>
        <w:t>Вместе с тем заявленные во введении архивные материалы отсутствуют. Вместе с тем р</w:t>
      </w:r>
      <w:r w:rsidR="00865156">
        <w:rPr>
          <w:color w:val="000000"/>
          <w:sz w:val="28"/>
          <w:szCs w:val="28"/>
          <w:shd w:val="clear" w:color="auto" w:fill="FFFFFF"/>
        </w:rPr>
        <w:t xml:space="preserve">абота отличается оригинальностью и новизной. Интерес представляет приложение к проекту, который содержит фотографии представителей строительной династии Лагутиных, извлеченные автором из семейного альбома. </w:t>
      </w:r>
    </w:p>
    <w:p w14:paraId="38D7B0E7" w14:textId="06CE60C3" w:rsidR="00493EB3" w:rsidRDefault="00493EB3" w:rsidP="0086515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Оригинальность работы составляет </w:t>
      </w:r>
      <w:r w:rsidR="00865156">
        <w:rPr>
          <w:b/>
          <w:bCs/>
          <w:sz w:val="28"/>
          <w:szCs w:val="28"/>
        </w:rPr>
        <w:t>95,47 %</w:t>
      </w:r>
    </w:p>
    <w:p w14:paraId="3662D48F" w14:textId="77777777" w:rsidR="00865156" w:rsidRPr="00865156" w:rsidRDefault="00865156" w:rsidP="00865156">
      <w:pPr>
        <w:pStyle w:val="Default"/>
        <w:rPr>
          <w:rFonts w:ascii="FreeSans" w:hAnsi="FreeSans" w:cs="FreeSans"/>
        </w:rPr>
      </w:pPr>
    </w:p>
    <w:p w14:paraId="45AA6F40" w14:textId="77777777" w:rsidR="00493EB3" w:rsidRDefault="00493EB3" w:rsidP="00865156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367AC237" w14:textId="77777777" w:rsidR="00493EB3" w:rsidRDefault="00493EB3" w:rsidP="00865156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1E799B43" w14:textId="77777777" w:rsidR="00493EB3" w:rsidRDefault="00493EB3" w:rsidP="00865156">
      <w:pPr>
        <w:rPr>
          <w:sz w:val="28"/>
          <w:szCs w:val="28"/>
        </w:rPr>
      </w:pPr>
      <w:r>
        <w:rPr>
          <w:sz w:val="28"/>
          <w:szCs w:val="28"/>
        </w:rPr>
        <w:t>профессор кафедры ХОиИИ КГУ                    Г.А. Салтык</w:t>
      </w:r>
    </w:p>
    <w:p w14:paraId="3A4626AB" w14:textId="77777777" w:rsidR="00493EB3" w:rsidRDefault="00493EB3" w:rsidP="00865156">
      <w:pPr>
        <w:rPr>
          <w:sz w:val="28"/>
          <w:szCs w:val="28"/>
        </w:rPr>
      </w:pPr>
      <w:r>
        <w:rPr>
          <w:sz w:val="28"/>
          <w:szCs w:val="28"/>
        </w:rPr>
        <w:t>17.04.2024 г.</w:t>
      </w:r>
    </w:p>
    <w:p w14:paraId="2CB71182" w14:textId="77777777" w:rsidR="0089301A" w:rsidRDefault="0089301A" w:rsidP="0089301A">
      <w:pPr>
        <w:rPr>
          <w:rFonts w:ascii="Tahoma" w:eastAsiaTheme="minorHAnsi" w:hAnsi="Tahoma" w:cs="Tahoma"/>
          <w:sz w:val="26"/>
          <w:szCs w:val="26"/>
          <w:lang w:eastAsia="en-US"/>
        </w:rPr>
      </w:pPr>
    </w:p>
    <w:p w14:paraId="2EA02DD0" w14:textId="77777777" w:rsidR="00052FD9" w:rsidRDefault="00052FD9" w:rsidP="0089301A">
      <w:pPr>
        <w:rPr>
          <w:rFonts w:ascii="Tahoma" w:eastAsiaTheme="minorHAnsi" w:hAnsi="Tahoma" w:cs="Tahoma"/>
          <w:b/>
          <w:bCs/>
          <w:sz w:val="26"/>
          <w:szCs w:val="26"/>
          <w:lang w:eastAsia="en-US"/>
        </w:rPr>
      </w:pPr>
    </w:p>
    <w:p w14:paraId="38C74FBD" w14:textId="03FA830E" w:rsidR="00493EB3" w:rsidRDefault="00493EB3" w:rsidP="00493EB3">
      <w:pPr>
        <w:jc w:val="center"/>
        <w:rPr>
          <w:color w:val="FF0000"/>
          <w:sz w:val="32"/>
          <w:szCs w:val="32"/>
        </w:rPr>
      </w:pPr>
      <w:r w:rsidRPr="00BC2C38">
        <w:rPr>
          <w:sz w:val="28"/>
          <w:szCs w:val="28"/>
        </w:rPr>
        <w:t>Шуклин Павел Павлович</w:t>
      </w:r>
      <w:r>
        <w:rPr>
          <w:sz w:val="28"/>
          <w:szCs w:val="28"/>
        </w:rPr>
        <w:t xml:space="preserve"> Курск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493EB3" w14:paraId="7F362DA3" w14:textId="77777777" w:rsidTr="002A207A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F95E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61D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493EB3" w14:paraId="0B212AC9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D4E0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8F94" w14:textId="12002F12" w:rsidR="00493EB3" w:rsidRDefault="00493EB3" w:rsidP="002A207A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</w:t>
            </w:r>
            <w:r w:rsidR="003C5BBD">
              <w:rPr>
                <w:bCs/>
                <w:spacing w:val="-4"/>
                <w:sz w:val="28"/>
                <w:szCs w:val="28"/>
              </w:rPr>
              <w:t>крае</w:t>
            </w:r>
            <w:r>
              <w:rPr>
                <w:bCs/>
                <w:spacing w:val="-4"/>
                <w:sz w:val="28"/>
                <w:szCs w:val="28"/>
              </w:rPr>
              <w:t>ведение)</w:t>
            </w:r>
          </w:p>
        </w:tc>
      </w:tr>
      <w:tr w:rsidR="00493EB3" w14:paraId="6D987192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2AFA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ABC" w14:textId="77777777" w:rsidR="00493EB3" w:rsidRPr="007535E4" w:rsidRDefault="00493EB3" w:rsidP="00493EB3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7535E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Сохранение исторических памятников: Павел Шуклин</w:t>
            </w:r>
            <w:r w:rsidRPr="007535E4">
              <w:rPr>
                <w:sz w:val="28"/>
                <w:szCs w:val="28"/>
              </w:rPr>
              <w:t>»</w:t>
            </w:r>
          </w:p>
          <w:p w14:paraId="6B08CBB9" w14:textId="77777777" w:rsidR="00493EB3" w:rsidRDefault="00493EB3" w:rsidP="00493EB3">
            <w:pPr>
              <w:jc w:val="center"/>
              <w:rPr>
                <w:sz w:val="32"/>
                <w:szCs w:val="32"/>
              </w:rPr>
            </w:pPr>
          </w:p>
          <w:p w14:paraId="67447702" w14:textId="77777777" w:rsidR="00493EB3" w:rsidRDefault="00493EB3" w:rsidP="002A207A">
            <w:pPr>
              <w:pStyle w:val="Default"/>
              <w:spacing w:line="256" w:lineRule="auto"/>
            </w:pPr>
          </w:p>
          <w:p w14:paraId="7A1B9A82" w14:textId="77777777" w:rsidR="00493EB3" w:rsidRDefault="00493EB3" w:rsidP="002A207A">
            <w:pPr>
              <w:rPr>
                <w:b/>
                <w:bCs/>
                <w:sz w:val="28"/>
                <w:szCs w:val="28"/>
              </w:rPr>
            </w:pPr>
          </w:p>
          <w:p w14:paraId="10036723" w14:textId="77777777" w:rsidR="00493EB3" w:rsidRDefault="00493EB3" w:rsidP="002A207A">
            <w:pPr>
              <w:spacing w:line="360" w:lineRule="auto"/>
              <w:jc w:val="both"/>
              <w:rPr>
                <w:b/>
                <w:lang w:eastAsia="en-US"/>
              </w:rPr>
            </w:pPr>
          </w:p>
        </w:tc>
      </w:tr>
      <w:tr w:rsidR="00493EB3" w14:paraId="1F734C74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CF4D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7C3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493EB3" w14:paraId="752ECAC7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C2DA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EE53" w14:textId="08362345" w:rsidR="00493EB3" w:rsidRDefault="000D103B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493EB3" w14:paraId="15A5D286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3266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4182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93EB3" w14:paraId="4B0B5891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1E4C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0540" w14:textId="1A306CE1" w:rsidR="00493EB3" w:rsidRDefault="00F8462E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493EB3" w14:paraId="71B0E4C4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974F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6301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93EB3" w14:paraId="54499DBC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3761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4799" w14:textId="453DFC01" w:rsidR="00493EB3" w:rsidRDefault="00F8462E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493EB3" w14:paraId="2708C654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1761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B529" w14:textId="7ECFB7BA" w:rsidR="00493EB3" w:rsidRDefault="00F8462E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493EB3" w14:paraId="69536C1D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5597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49DD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93EB3" w14:paraId="53448F32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3A7" w14:textId="77777777" w:rsidR="00493EB3" w:rsidRDefault="00493EB3" w:rsidP="002A207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85D1" w14:textId="77777777" w:rsidR="00493EB3" w:rsidRDefault="00493EB3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493EB3" w14:paraId="28DDDD4F" w14:textId="77777777" w:rsidTr="002A207A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D11" w14:textId="77777777" w:rsidR="00493EB3" w:rsidRDefault="00493EB3" w:rsidP="002A207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F7DF" w14:textId="7D9CF7B1" w:rsidR="00493EB3" w:rsidRDefault="0089301A" w:rsidP="002A20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  <w:r w:rsidR="00F8462E">
              <w:rPr>
                <w:sz w:val="32"/>
                <w:szCs w:val="32"/>
                <w:lang w:eastAsia="en-US"/>
              </w:rPr>
              <w:t>3</w:t>
            </w:r>
          </w:p>
        </w:tc>
      </w:tr>
    </w:tbl>
    <w:p w14:paraId="32B0526C" w14:textId="38900923" w:rsidR="009C240A" w:rsidRPr="009C240A" w:rsidRDefault="00C033B2" w:rsidP="009C240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C240A">
        <w:rPr>
          <w:color w:val="000000" w:themeColor="text1"/>
          <w:sz w:val="28"/>
          <w:szCs w:val="28"/>
        </w:rPr>
        <w:t>Исследовательская работа</w:t>
      </w:r>
      <w:r w:rsidR="00493EB3" w:rsidRPr="009C240A">
        <w:rPr>
          <w:color w:val="000000" w:themeColor="text1"/>
          <w:sz w:val="28"/>
          <w:szCs w:val="28"/>
        </w:rPr>
        <w:t xml:space="preserve"> </w:t>
      </w:r>
      <w:r w:rsidR="000D103B" w:rsidRPr="009C240A">
        <w:rPr>
          <w:color w:val="000000" w:themeColor="text1"/>
          <w:sz w:val="28"/>
          <w:szCs w:val="28"/>
        </w:rPr>
        <w:t>посвящен</w:t>
      </w:r>
      <w:r w:rsidRPr="009C240A">
        <w:rPr>
          <w:color w:val="000000" w:themeColor="text1"/>
          <w:sz w:val="28"/>
          <w:szCs w:val="28"/>
        </w:rPr>
        <w:t>а</w:t>
      </w:r>
      <w:r w:rsidR="000D103B" w:rsidRPr="009C240A">
        <w:rPr>
          <w:color w:val="000000" w:themeColor="text1"/>
          <w:sz w:val="28"/>
          <w:szCs w:val="28"/>
        </w:rPr>
        <w:t xml:space="preserve"> истории изучения памятников архитектуры г. Курска, расположенных на улице Димитрова. Среди е</w:t>
      </w:r>
      <w:r w:rsidR="00F8462E">
        <w:rPr>
          <w:color w:val="000000" w:themeColor="text1"/>
          <w:sz w:val="28"/>
          <w:szCs w:val="28"/>
        </w:rPr>
        <w:t>е</w:t>
      </w:r>
      <w:r w:rsidR="000D103B" w:rsidRPr="009C240A">
        <w:rPr>
          <w:color w:val="000000" w:themeColor="text1"/>
          <w:sz w:val="28"/>
          <w:szCs w:val="28"/>
        </w:rPr>
        <w:t xml:space="preserve"> задач – вклад курского мецената Павла Шуклина в сохранение культурного наследия г. Курска, а именно – </w:t>
      </w:r>
      <w:r w:rsidRPr="009C240A">
        <w:rPr>
          <w:color w:val="000000" w:themeColor="text1"/>
          <w:sz w:val="28"/>
          <w:szCs w:val="28"/>
        </w:rPr>
        <w:t xml:space="preserve">разработка и реализация </w:t>
      </w:r>
      <w:r w:rsidR="000D103B" w:rsidRPr="009C240A">
        <w:rPr>
          <w:color w:val="000000" w:themeColor="text1"/>
          <w:sz w:val="28"/>
          <w:szCs w:val="28"/>
        </w:rPr>
        <w:t>проект</w:t>
      </w:r>
      <w:r w:rsidRPr="009C240A">
        <w:rPr>
          <w:color w:val="000000" w:themeColor="text1"/>
          <w:sz w:val="28"/>
          <w:szCs w:val="28"/>
        </w:rPr>
        <w:t>а «Царские конюшни». Конкурс</w:t>
      </w:r>
      <w:r w:rsidR="009C240A">
        <w:rPr>
          <w:color w:val="000000" w:themeColor="text1"/>
          <w:sz w:val="28"/>
          <w:szCs w:val="28"/>
        </w:rPr>
        <w:t>н</w:t>
      </w:r>
      <w:r w:rsidRPr="009C240A">
        <w:rPr>
          <w:color w:val="000000" w:themeColor="text1"/>
          <w:sz w:val="28"/>
          <w:szCs w:val="28"/>
        </w:rPr>
        <w:t xml:space="preserve">ая работа актуальна, обоснована, имеет элементы новизны. Автор продемонстрировал знание краеведческой литературы, что позволило ему раскрыть часть задач, поставленных в первой главе. </w:t>
      </w:r>
      <w:r w:rsidR="00493EB3" w:rsidRPr="009C240A">
        <w:rPr>
          <w:color w:val="000000" w:themeColor="text1"/>
          <w:sz w:val="28"/>
          <w:szCs w:val="28"/>
        </w:rPr>
        <w:t xml:space="preserve">Наибольший интерес представляет </w:t>
      </w:r>
      <w:r w:rsidRPr="009C240A">
        <w:rPr>
          <w:color w:val="000000" w:themeColor="text1"/>
          <w:sz w:val="28"/>
          <w:szCs w:val="28"/>
        </w:rPr>
        <w:t xml:space="preserve">вторая глава, где автор показа вклад мецената В. Шуклина в сохранение памятников старины, а также </w:t>
      </w:r>
      <w:r w:rsidR="009C240A" w:rsidRPr="009C240A">
        <w:rPr>
          <w:color w:val="000000" w:themeColor="text1"/>
          <w:sz w:val="28"/>
          <w:szCs w:val="28"/>
        </w:rPr>
        <w:t>представил авторскую разработку вопросов по теме исследования, которые можно использовать на уроках краеведения.</w:t>
      </w:r>
      <w:r w:rsidR="009C240A">
        <w:rPr>
          <w:color w:val="000000" w:themeColor="text1"/>
          <w:sz w:val="28"/>
          <w:szCs w:val="28"/>
        </w:rPr>
        <w:t xml:space="preserve"> </w:t>
      </w:r>
      <w:r w:rsidR="00F8462E">
        <w:rPr>
          <w:color w:val="000000"/>
          <w:sz w:val="28"/>
          <w:szCs w:val="28"/>
          <w:shd w:val="clear" w:color="auto" w:fill="FFFFFF"/>
        </w:rPr>
        <w:t>Вместе с тем, ее содержание не совсем соответствует названию проекта. Часть материала изложена сумбурно. В целом, работа отличается оригинальностью и новизной, имеет большое практическое значение.</w:t>
      </w:r>
    </w:p>
    <w:p w14:paraId="4DA7CC6B" w14:textId="75525AFF" w:rsidR="00695CF8" w:rsidRDefault="00493EB3" w:rsidP="0089301A">
      <w:pPr>
        <w:ind w:firstLine="708"/>
        <w:jc w:val="both"/>
        <w:rPr>
          <w:rFonts w:ascii="Arial" w:eastAsiaTheme="minorHAnsi" w:hAnsi="Arial" w:cs="Arial"/>
          <w:b/>
          <w:bCs/>
          <w:color w:val="29292A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Оригинальность работы составляет </w:t>
      </w:r>
      <w:r w:rsidR="00695CF8" w:rsidRPr="00695CF8">
        <w:rPr>
          <w:rFonts w:ascii="Arial" w:eastAsiaTheme="minorHAnsi" w:hAnsi="Arial" w:cs="Arial"/>
          <w:b/>
          <w:bCs/>
          <w:color w:val="29292A"/>
          <w:sz w:val="28"/>
          <w:szCs w:val="28"/>
          <w:lang w:eastAsia="en-US"/>
        </w:rPr>
        <w:t>76.52</w:t>
      </w:r>
      <w:r w:rsidR="000D103B">
        <w:rPr>
          <w:rFonts w:ascii="Arial" w:eastAsiaTheme="minorHAnsi" w:hAnsi="Arial" w:cs="Arial"/>
          <w:b/>
          <w:bCs/>
          <w:color w:val="29292A"/>
          <w:sz w:val="28"/>
          <w:szCs w:val="28"/>
          <w:lang w:eastAsia="en-US"/>
        </w:rPr>
        <w:t>.</w:t>
      </w:r>
    </w:p>
    <w:p w14:paraId="2695D57A" w14:textId="77777777" w:rsidR="000D103B" w:rsidRDefault="000D103B" w:rsidP="000D103B">
      <w:pPr>
        <w:ind w:firstLine="708"/>
        <w:jc w:val="both"/>
        <w:rPr>
          <w:b/>
          <w:bCs/>
          <w:sz w:val="28"/>
          <w:szCs w:val="28"/>
        </w:rPr>
      </w:pPr>
    </w:p>
    <w:p w14:paraId="5D2B63B0" w14:textId="77777777" w:rsidR="000D103B" w:rsidRDefault="000D103B" w:rsidP="000D103B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649C43E2" w14:textId="77777777" w:rsidR="000D103B" w:rsidRDefault="000D103B" w:rsidP="000D103B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59E512FC" w14:textId="77777777" w:rsidR="000D103B" w:rsidRDefault="000D103B" w:rsidP="000D103B">
      <w:pPr>
        <w:rPr>
          <w:sz w:val="28"/>
          <w:szCs w:val="28"/>
        </w:rPr>
      </w:pPr>
      <w:r>
        <w:rPr>
          <w:sz w:val="28"/>
          <w:szCs w:val="28"/>
        </w:rPr>
        <w:t>профессор кафедры ХОиИИ КГУ                    Г.А. Салтык</w:t>
      </w:r>
    </w:p>
    <w:p w14:paraId="44163E3D" w14:textId="77777777" w:rsidR="000D103B" w:rsidRDefault="000D103B" w:rsidP="000D103B">
      <w:pPr>
        <w:rPr>
          <w:sz w:val="28"/>
          <w:szCs w:val="28"/>
        </w:rPr>
      </w:pPr>
      <w:r>
        <w:rPr>
          <w:sz w:val="28"/>
          <w:szCs w:val="28"/>
        </w:rPr>
        <w:t>14.04.2025 г.</w:t>
      </w:r>
    </w:p>
    <w:p w14:paraId="245E8B32" w14:textId="77777777" w:rsidR="000D103B" w:rsidRDefault="000D103B" w:rsidP="000D103B"/>
    <w:p w14:paraId="5A0EB941" w14:textId="77777777" w:rsidR="000D103B" w:rsidRDefault="000D103B" w:rsidP="000D103B"/>
    <w:p w14:paraId="548C48A0" w14:textId="77777777" w:rsidR="0089301A" w:rsidRDefault="0089301A" w:rsidP="0089301A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Подготовил: </w:t>
      </w:r>
    </w:p>
    <w:p w14:paraId="24CAFC57" w14:textId="77777777" w:rsidR="0089301A" w:rsidRDefault="0089301A" w:rsidP="008930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Кривобок Назарий Сергеевич,</w:t>
      </w:r>
    </w:p>
    <w:p w14:paraId="1A3F63C2" w14:textId="77777777" w:rsidR="0089301A" w:rsidRDefault="0089301A" w:rsidP="008930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обучающийся 11-Б класса </w:t>
      </w:r>
    </w:p>
    <w:p w14:paraId="0CE2CE44" w14:textId="77777777" w:rsidR="0089301A" w:rsidRDefault="0089301A" w:rsidP="0089301A">
      <w:pPr>
        <w:jc w:val="center"/>
        <w:rPr>
          <w:color w:val="FF0000"/>
          <w:sz w:val="32"/>
          <w:szCs w:val="32"/>
        </w:rPr>
      </w:pPr>
      <w:r>
        <w:rPr>
          <w:sz w:val="28"/>
          <w:szCs w:val="28"/>
        </w:rPr>
        <w:t xml:space="preserve"> Курск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89301A" w14:paraId="6131EB34" w14:textId="77777777" w:rsidTr="0053612C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B06F" w14:textId="77777777" w:rsidR="0089301A" w:rsidRDefault="0089301A" w:rsidP="0053612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9933" w14:textId="77777777" w:rsidR="0089301A" w:rsidRDefault="0089301A" w:rsidP="0053612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89301A" w14:paraId="51FB1FC1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1423" w14:textId="77777777" w:rsidR="0089301A" w:rsidRDefault="0089301A" w:rsidP="0053612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7249" w14:textId="0AB21C73" w:rsidR="0089301A" w:rsidRDefault="0089301A" w:rsidP="0053612C">
            <w:pPr>
              <w:pStyle w:val="a4"/>
              <w:spacing w:line="360" w:lineRule="auto"/>
              <w:ind w:right="283" w:firstLine="42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pacing w:val="-4"/>
                <w:sz w:val="28"/>
                <w:szCs w:val="28"/>
              </w:rPr>
              <w:t>Гуманитарные науки (ис</w:t>
            </w:r>
            <w:r w:rsidR="003C5BBD">
              <w:rPr>
                <w:bCs/>
                <w:spacing w:val="-4"/>
                <w:sz w:val="28"/>
                <w:szCs w:val="28"/>
              </w:rPr>
              <w:t>тория</w:t>
            </w:r>
            <w:r>
              <w:rPr>
                <w:bCs/>
                <w:spacing w:val="-4"/>
                <w:sz w:val="28"/>
                <w:szCs w:val="28"/>
              </w:rPr>
              <w:t>)</w:t>
            </w:r>
          </w:p>
        </w:tc>
      </w:tr>
      <w:tr w:rsidR="0089301A" w14:paraId="2DD67BE2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02A9" w14:textId="77777777" w:rsidR="0089301A" w:rsidRDefault="0089301A" w:rsidP="0053612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52E" w14:textId="77777777" w:rsidR="0089301A" w:rsidRDefault="0089301A" w:rsidP="0053612C">
            <w:pPr>
              <w:pStyle w:val="Default"/>
              <w:spacing w:line="256" w:lineRule="auto"/>
            </w:pPr>
          </w:p>
          <w:p w14:paraId="1DD6F9A3" w14:textId="77777777" w:rsidR="0089301A" w:rsidRDefault="0089301A" w:rsidP="0053612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«НОВОРОССИЯ КАК ИСТОРИКО-КУЛЬТУРНЫЙ РЕГИОН В СЕВЕРНОМ ПРИЧЕРНОМОРЬЕ»</w:t>
            </w:r>
          </w:p>
          <w:p w14:paraId="5B33B755" w14:textId="77777777" w:rsidR="0089301A" w:rsidRDefault="0089301A" w:rsidP="0053612C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6A0D1EE7" w14:textId="77777777" w:rsidR="0089301A" w:rsidRDefault="0089301A" w:rsidP="0053612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4677AC2" w14:textId="77777777" w:rsidR="0089301A" w:rsidRDefault="0089301A" w:rsidP="0053612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0DD1B19" w14:textId="77777777" w:rsidR="0089301A" w:rsidRDefault="0089301A" w:rsidP="0053612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14:paraId="1D6577E2" w14:textId="77777777" w:rsidR="0089301A" w:rsidRDefault="0089301A" w:rsidP="0053612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8B4DEDC" w14:textId="77777777" w:rsidR="0089301A" w:rsidRDefault="0089301A" w:rsidP="0053612C">
            <w:pPr>
              <w:ind w:firstLine="709"/>
              <w:jc w:val="right"/>
              <w:rPr>
                <w:b/>
                <w:lang w:eastAsia="en-US"/>
              </w:rPr>
            </w:pPr>
          </w:p>
        </w:tc>
      </w:tr>
      <w:tr w:rsidR="0089301A" w14:paraId="580C258F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5E67" w14:textId="77777777" w:rsidR="0089301A" w:rsidRDefault="0089301A" w:rsidP="0053612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BF8" w14:textId="77777777" w:rsidR="0089301A" w:rsidRDefault="0089301A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89301A" w14:paraId="74D772C8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CF31" w14:textId="77777777" w:rsidR="0089301A" w:rsidRDefault="0089301A" w:rsidP="005361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 заявленному направлению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6863" w14:textId="14911E53" w:rsidR="0089301A" w:rsidRDefault="00F8462E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9301A" w14:paraId="7DCF64E8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542D" w14:textId="77777777" w:rsidR="0089301A" w:rsidRDefault="0089301A" w:rsidP="005361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 в исследуемой отрасли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FD05" w14:textId="5B47035F" w:rsidR="0089301A" w:rsidRDefault="00F8462E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9301A" w14:paraId="5C708841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0C0C" w14:textId="77777777" w:rsidR="0089301A" w:rsidRDefault="0089301A" w:rsidP="005361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логичность построения и изложения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F444" w14:textId="515B22C4" w:rsidR="0089301A" w:rsidRDefault="00F8462E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9301A" w14:paraId="77FA24B3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FE40" w14:textId="77777777" w:rsidR="0089301A" w:rsidRDefault="0089301A" w:rsidP="005361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 исследования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D8E1" w14:textId="5EF273FE" w:rsidR="0089301A" w:rsidRDefault="0089301A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9301A" w14:paraId="72B9BEA7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D5B2" w14:textId="77777777" w:rsidR="0089301A" w:rsidRDefault="0089301A" w:rsidP="005361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F272" w14:textId="342067C1" w:rsidR="0089301A" w:rsidRDefault="0089301A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9301A" w14:paraId="4F4BE9C2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F232" w14:textId="77777777" w:rsidR="0089301A" w:rsidRDefault="0089301A" w:rsidP="005361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46CD" w14:textId="47E417BE" w:rsidR="0089301A" w:rsidRDefault="00F8462E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9301A" w14:paraId="641D7021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95AA" w14:textId="77777777" w:rsidR="0089301A" w:rsidRDefault="0089301A" w:rsidP="005361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 автора в исследование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A98" w14:textId="7A556604" w:rsidR="0089301A" w:rsidRDefault="0089301A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9301A" w14:paraId="5CAA2191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85F1" w14:textId="77777777" w:rsidR="0089301A" w:rsidRDefault="0089301A" w:rsidP="005361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43A" w14:textId="28B457EF" w:rsidR="0089301A" w:rsidRDefault="0089301A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9301A" w14:paraId="6C6A90A3" w14:textId="77777777" w:rsidTr="0053612C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921E" w14:textId="77777777" w:rsidR="0089301A" w:rsidRDefault="0089301A" w:rsidP="0053612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4598" w14:textId="1970FFDA" w:rsidR="0089301A" w:rsidRDefault="0089301A" w:rsidP="0053612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  <w:r w:rsidR="00F8462E">
              <w:rPr>
                <w:sz w:val="32"/>
                <w:szCs w:val="32"/>
                <w:lang w:eastAsia="en-US"/>
              </w:rPr>
              <w:t>2</w:t>
            </w:r>
          </w:p>
        </w:tc>
      </w:tr>
    </w:tbl>
    <w:p w14:paraId="0C7C8664" w14:textId="46E1B1F6" w:rsidR="00181A7F" w:rsidRDefault="0089301A" w:rsidP="0018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9C240A">
        <w:rPr>
          <w:sz w:val="28"/>
          <w:szCs w:val="28"/>
        </w:rPr>
        <w:t xml:space="preserve">посвящен актуальной в исторической науке теме </w:t>
      </w:r>
      <w:r w:rsidR="00181A7F">
        <w:rPr>
          <w:sz w:val="28"/>
          <w:szCs w:val="28"/>
        </w:rPr>
        <w:t xml:space="preserve">– </w:t>
      </w:r>
      <w:r w:rsidR="009C240A" w:rsidRPr="00EC1B64">
        <w:rPr>
          <w:color w:val="000000"/>
          <w:sz w:val="28"/>
          <w:szCs w:val="28"/>
          <w:shd w:val="clear" w:color="auto" w:fill="FFFFFF"/>
        </w:rPr>
        <w:t>истории Новороссии и выявлению тесных культурных и исторических связей между Новороссией и Россией</w:t>
      </w:r>
      <w:r w:rsidR="00181A7F">
        <w:rPr>
          <w:color w:val="000000"/>
          <w:sz w:val="28"/>
          <w:szCs w:val="28"/>
          <w:shd w:val="clear" w:color="auto" w:fill="FFFFFF"/>
        </w:rPr>
        <w:t xml:space="preserve">. </w:t>
      </w:r>
      <w:r w:rsidR="009C240A">
        <w:rPr>
          <w:sz w:val="28"/>
          <w:szCs w:val="28"/>
        </w:rPr>
        <w:t>Автором изложена история формирования территорий под названием Новороссия, а также ее новейшая история.</w:t>
      </w:r>
      <w:r w:rsidR="00181A7F">
        <w:rPr>
          <w:sz w:val="28"/>
          <w:szCs w:val="28"/>
        </w:rPr>
        <w:t xml:space="preserve"> Однако культурные связи с Россией освещены недостаточно. Автор акцентировал внимание на военно-политических событиях, происходивших на этой территории в первой четверти ХХ</w:t>
      </w:r>
      <w:r w:rsidR="00181A7F">
        <w:rPr>
          <w:sz w:val="28"/>
          <w:szCs w:val="28"/>
          <w:lang w:val="en-US"/>
        </w:rPr>
        <w:t>I</w:t>
      </w:r>
      <w:r w:rsidR="00181A7F" w:rsidRPr="00181A7F">
        <w:rPr>
          <w:sz w:val="28"/>
          <w:szCs w:val="28"/>
        </w:rPr>
        <w:t xml:space="preserve"> </w:t>
      </w:r>
      <w:r w:rsidR="00181A7F">
        <w:rPr>
          <w:sz w:val="28"/>
          <w:szCs w:val="28"/>
        </w:rPr>
        <w:t xml:space="preserve">века. В качестве источников превалируют материалы </w:t>
      </w:r>
      <w:r w:rsidR="009C240A">
        <w:rPr>
          <w:sz w:val="28"/>
          <w:szCs w:val="28"/>
        </w:rPr>
        <w:t xml:space="preserve">Интернет-источников. </w:t>
      </w:r>
    </w:p>
    <w:p w14:paraId="1E6A5309" w14:textId="35C7390D" w:rsidR="0089301A" w:rsidRPr="00B64972" w:rsidRDefault="00181A7F" w:rsidP="00181A7F">
      <w:pPr>
        <w:ind w:firstLine="709"/>
        <w:jc w:val="both"/>
        <w:rPr>
          <w:rFonts w:eastAsiaTheme="minorHAnsi"/>
          <w:b/>
          <w:bCs/>
          <w:color w:val="29292A"/>
          <w:sz w:val="28"/>
          <w:szCs w:val="28"/>
          <w:lang w:eastAsia="en-US"/>
        </w:rPr>
      </w:pPr>
      <w:r>
        <w:rPr>
          <w:sz w:val="28"/>
          <w:szCs w:val="28"/>
        </w:rPr>
        <w:t>Ценным в работе является описание автором результатов социологического опроса.</w:t>
      </w:r>
      <w:r w:rsidR="0089301A">
        <w:rPr>
          <w:sz w:val="28"/>
          <w:szCs w:val="28"/>
        </w:rPr>
        <w:t xml:space="preserve"> Выводы автора вполне обоснованы. Вместе с тем </w:t>
      </w:r>
      <w:r w:rsidR="000D103B">
        <w:rPr>
          <w:sz w:val="28"/>
          <w:szCs w:val="28"/>
        </w:rPr>
        <w:t>оригинальность работы составила 56,84 %, заимствования – 38,4 %. Поэтому ряд критериев оценивания снижен на 1 балл.</w:t>
      </w:r>
      <w:r w:rsidR="0089301A">
        <w:rPr>
          <w:sz w:val="28"/>
          <w:szCs w:val="28"/>
        </w:rPr>
        <w:t xml:space="preserve"> </w:t>
      </w:r>
    </w:p>
    <w:p w14:paraId="7000316B" w14:textId="77777777" w:rsidR="0089301A" w:rsidRDefault="0089301A" w:rsidP="0089301A">
      <w:pPr>
        <w:ind w:firstLine="708"/>
        <w:jc w:val="both"/>
        <w:rPr>
          <w:b/>
          <w:bCs/>
          <w:sz w:val="28"/>
          <w:szCs w:val="28"/>
        </w:rPr>
      </w:pPr>
    </w:p>
    <w:p w14:paraId="5274DC11" w14:textId="77777777" w:rsidR="0089301A" w:rsidRDefault="0089301A" w:rsidP="0089301A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14:paraId="682B5E4D" w14:textId="77777777" w:rsidR="0089301A" w:rsidRDefault="0089301A" w:rsidP="0089301A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62CD9FEA" w14:textId="77777777" w:rsidR="0089301A" w:rsidRDefault="0089301A" w:rsidP="0089301A">
      <w:pPr>
        <w:rPr>
          <w:sz w:val="28"/>
          <w:szCs w:val="28"/>
        </w:rPr>
      </w:pPr>
      <w:r>
        <w:rPr>
          <w:sz w:val="28"/>
          <w:szCs w:val="28"/>
        </w:rPr>
        <w:t>профессор кафедры ХОиИИ КГУ                    Г.А. Салтык</w:t>
      </w:r>
    </w:p>
    <w:p w14:paraId="0F99B6BF" w14:textId="70C44CEC" w:rsidR="00E91E09" w:rsidRDefault="000D103B">
      <w:r>
        <w:rPr>
          <w:sz w:val="28"/>
          <w:szCs w:val="28"/>
        </w:rPr>
        <w:t>14</w:t>
      </w:r>
      <w:r w:rsidR="0089301A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="0089301A">
        <w:rPr>
          <w:sz w:val="28"/>
          <w:szCs w:val="28"/>
        </w:rPr>
        <w:t xml:space="preserve"> г.</w:t>
      </w:r>
    </w:p>
    <w:sectPr w:rsidR="00E9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C1767"/>
    <w:multiLevelType w:val="hybridMultilevel"/>
    <w:tmpl w:val="20D60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14"/>
    <w:rsid w:val="00041F14"/>
    <w:rsid w:val="00052FD9"/>
    <w:rsid w:val="000D103B"/>
    <w:rsid w:val="00181A7F"/>
    <w:rsid w:val="00257731"/>
    <w:rsid w:val="00342657"/>
    <w:rsid w:val="003652DB"/>
    <w:rsid w:val="003C5BBD"/>
    <w:rsid w:val="00493EB3"/>
    <w:rsid w:val="004D307A"/>
    <w:rsid w:val="00657C5F"/>
    <w:rsid w:val="00695CF8"/>
    <w:rsid w:val="00712B6C"/>
    <w:rsid w:val="00865156"/>
    <w:rsid w:val="0089301A"/>
    <w:rsid w:val="009C240A"/>
    <w:rsid w:val="00A245CB"/>
    <w:rsid w:val="00AB0835"/>
    <w:rsid w:val="00B64972"/>
    <w:rsid w:val="00C033B2"/>
    <w:rsid w:val="00CB1B1D"/>
    <w:rsid w:val="00E91E09"/>
    <w:rsid w:val="00F3674A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2644"/>
  <w15:chartTrackingRefBased/>
  <w15:docId w15:val="{B928D1C5-8EDE-4EAE-938A-3665F4F8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B1B1D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CB1B1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CB1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93E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93EB3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B6497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15"/>
      <w:szCs w:val="1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64972"/>
    <w:rPr>
      <w:rFonts w:ascii="Arial" w:hAnsi="Arial" w:cs="Arial"/>
      <w:b/>
      <w:bCs/>
      <w:sz w:val="15"/>
      <w:szCs w:val="15"/>
    </w:rPr>
  </w:style>
  <w:style w:type="paragraph" w:styleId="a8">
    <w:name w:val="List Paragraph"/>
    <w:aliases w:val="Глава 1.1.1"/>
    <w:basedOn w:val="a"/>
    <w:link w:val="a9"/>
    <w:uiPriority w:val="34"/>
    <w:qFormat/>
    <w:rsid w:val="003652DB"/>
    <w:pPr>
      <w:spacing w:after="200" w:line="360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9">
    <w:name w:val="Абзац списка Знак"/>
    <w:aliases w:val="Глава 1.1.1 Знак"/>
    <w:basedOn w:val="a0"/>
    <w:link w:val="a8"/>
    <w:uiPriority w:val="34"/>
    <w:rsid w:val="003652DB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Болохонцев</dc:creator>
  <cp:keywords/>
  <dc:description/>
  <cp:lastModifiedBy>user</cp:lastModifiedBy>
  <cp:revision>11</cp:revision>
  <dcterms:created xsi:type="dcterms:W3CDTF">2025-04-10T06:35:00Z</dcterms:created>
  <dcterms:modified xsi:type="dcterms:W3CDTF">2025-04-15T13:41:00Z</dcterms:modified>
</cp:coreProperties>
</file>